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161" w:rsidRPr="005A5CB2" w:rsidRDefault="00406161" w:rsidP="006336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>Обзор</w:t>
      </w:r>
    </w:p>
    <w:p w:rsidR="005A5CB2" w:rsidRDefault="00406161" w:rsidP="006336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>типичных нарушений обязательных требований, выявленных</w:t>
      </w:r>
      <w:r w:rsidR="005A5CB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33601" w:rsidRPr="005A5CB2" w:rsidRDefault="00633601" w:rsidP="006336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 xml:space="preserve">Управлением Министерства юстиции Российской Федерации по Новгородской области </w:t>
      </w:r>
      <w:r w:rsidR="00747F83" w:rsidRPr="005A5CB2">
        <w:rPr>
          <w:rFonts w:ascii="Times New Roman" w:hAnsi="Times New Roman" w:cs="Times New Roman"/>
          <w:b/>
          <w:sz w:val="26"/>
          <w:szCs w:val="26"/>
        </w:rPr>
        <w:t>при осуществлении контрольных (</w:t>
      </w:r>
      <w:r w:rsidR="00406161" w:rsidRPr="005A5CB2">
        <w:rPr>
          <w:rFonts w:ascii="Times New Roman" w:hAnsi="Times New Roman" w:cs="Times New Roman"/>
          <w:b/>
          <w:sz w:val="26"/>
          <w:szCs w:val="26"/>
        </w:rPr>
        <w:t>надзорных</w:t>
      </w:r>
      <w:r w:rsidR="00747F83" w:rsidRPr="005A5CB2">
        <w:rPr>
          <w:rFonts w:ascii="Times New Roman" w:hAnsi="Times New Roman" w:cs="Times New Roman"/>
          <w:b/>
          <w:sz w:val="26"/>
          <w:szCs w:val="26"/>
        </w:rPr>
        <w:t>)</w:t>
      </w:r>
      <w:r w:rsidR="00406161" w:rsidRPr="005A5CB2">
        <w:rPr>
          <w:rFonts w:ascii="Times New Roman" w:hAnsi="Times New Roman" w:cs="Times New Roman"/>
          <w:b/>
          <w:sz w:val="26"/>
          <w:szCs w:val="26"/>
        </w:rPr>
        <w:t xml:space="preserve"> функций</w:t>
      </w:r>
      <w:r w:rsidRPr="005A5C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7F83" w:rsidRPr="005A5CB2">
        <w:rPr>
          <w:rFonts w:ascii="Times New Roman" w:hAnsi="Times New Roman" w:cs="Times New Roman"/>
          <w:b/>
          <w:sz w:val="26"/>
          <w:szCs w:val="26"/>
        </w:rPr>
        <w:t>за деятельностью некоммерческих организаций</w:t>
      </w:r>
      <w:r w:rsidRPr="005A5CB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06161" w:rsidRPr="005A5CB2" w:rsidRDefault="00406161" w:rsidP="004061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6161" w:rsidRPr="005A5CB2" w:rsidRDefault="00D21768" w:rsidP="00DA7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В ходе осуществления контрольно-надзорных функций, в том числе при проведении документарных плановых и внеплановых проверок некоммерческих организаций,</w:t>
      </w:r>
      <w:r w:rsidR="0055724D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Pr="005A5CB2">
        <w:rPr>
          <w:rFonts w:ascii="Times New Roman" w:hAnsi="Times New Roman" w:cs="Times New Roman"/>
          <w:sz w:val="26"/>
          <w:szCs w:val="26"/>
        </w:rPr>
        <w:t xml:space="preserve">Управлением Министерства юстиции Российской Федерации по Новгородской области (далее – Управление) </w:t>
      </w:r>
      <w:r w:rsidR="0059426A" w:rsidRPr="005A5CB2">
        <w:rPr>
          <w:rFonts w:ascii="Times New Roman" w:hAnsi="Times New Roman" w:cs="Times New Roman"/>
          <w:sz w:val="26"/>
          <w:szCs w:val="26"/>
        </w:rPr>
        <w:t xml:space="preserve">в </w:t>
      </w:r>
      <w:r w:rsidR="0059426A" w:rsidRPr="00DD26AD">
        <w:rPr>
          <w:rFonts w:ascii="Times New Roman" w:hAnsi="Times New Roman" w:cs="Times New Roman"/>
          <w:sz w:val="26"/>
          <w:szCs w:val="26"/>
        </w:rPr>
        <w:t>течение 20</w:t>
      </w:r>
      <w:r w:rsidR="00067B7C" w:rsidRPr="00DD26AD">
        <w:rPr>
          <w:rFonts w:ascii="Times New Roman" w:hAnsi="Times New Roman" w:cs="Times New Roman"/>
          <w:sz w:val="26"/>
          <w:szCs w:val="26"/>
        </w:rPr>
        <w:t>20</w:t>
      </w:r>
      <w:r w:rsidR="0059426A" w:rsidRPr="005A5CB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C7027C" w:rsidRPr="005A5CB2">
        <w:rPr>
          <w:rFonts w:ascii="Times New Roman" w:hAnsi="Times New Roman" w:cs="Times New Roman"/>
          <w:sz w:val="26"/>
          <w:szCs w:val="26"/>
        </w:rPr>
        <w:t>были выявлены</w:t>
      </w:r>
      <w:r w:rsidR="00A97BB8" w:rsidRPr="005A5CB2">
        <w:rPr>
          <w:rFonts w:ascii="Times New Roman" w:hAnsi="Times New Roman" w:cs="Times New Roman"/>
          <w:sz w:val="26"/>
          <w:szCs w:val="26"/>
        </w:rPr>
        <w:t xml:space="preserve"> следующие типичные </w:t>
      </w:r>
      <w:r w:rsidR="00385C51" w:rsidRPr="005A5CB2">
        <w:rPr>
          <w:rFonts w:ascii="Times New Roman" w:hAnsi="Times New Roman" w:cs="Times New Roman"/>
          <w:sz w:val="26"/>
          <w:szCs w:val="26"/>
        </w:rPr>
        <w:t>нарушения</w:t>
      </w:r>
      <w:r w:rsidR="0040616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A97BB8" w:rsidRPr="005A5CB2">
        <w:rPr>
          <w:rFonts w:ascii="Times New Roman" w:hAnsi="Times New Roman" w:cs="Times New Roman"/>
          <w:sz w:val="26"/>
          <w:szCs w:val="26"/>
        </w:rPr>
        <w:t xml:space="preserve">обязательных требований </w:t>
      </w:r>
      <w:r w:rsidR="00406161" w:rsidRPr="005A5CB2">
        <w:rPr>
          <w:rFonts w:ascii="Times New Roman" w:hAnsi="Times New Roman" w:cs="Times New Roman"/>
          <w:sz w:val="26"/>
          <w:szCs w:val="26"/>
        </w:rPr>
        <w:t xml:space="preserve">законодательства </w:t>
      </w:r>
      <w:r w:rsidR="00385C51" w:rsidRPr="005A5CB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406161" w:rsidRPr="005A5CB2">
        <w:rPr>
          <w:rFonts w:ascii="Times New Roman" w:hAnsi="Times New Roman" w:cs="Times New Roman"/>
          <w:sz w:val="26"/>
          <w:szCs w:val="26"/>
        </w:rPr>
        <w:t>:</w:t>
      </w:r>
    </w:p>
    <w:p w:rsidR="00697596" w:rsidRPr="005A5CB2" w:rsidRDefault="00697596" w:rsidP="004061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0579" w:rsidRPr="005A5CB2" w:rsidRDefault="00D91FB8" w:rsidP="00DA7F40">
      <w:pPr>
        <w:pStyle w:val="a5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>О</w:t>
      </w:r>
      <w:r w:rsidR="00D63BEB" w:rsidRPr="005A5CB2">
        <w:rPr>
          <w:rFonts w:ascii="Times New Roman" w:hAnsi="Times New Roman" w:cs="Times New Roman"/>
          <w:b/>
          <w:sz w:val="26"/>
          <w:szCs w:val="26"/>
        </w:rPr>
        <w:t>тсутствие</w:t>
      </w:r>
      <w:r w:rsidR="00F06454" w:rsidRPr="005A5C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A5CB2">
        <w:rPr>
          <w:rFonts w:ascii="Times New Roman" w:hAnsi="Times New Roman" w:cs="Times New Roman"/>
          <w:b/>
          <w:sz w:val="26"/>
          <w:szCs w:val="26"/>
        </w:rPr>
        <w:t>имущества рыночной стоимос</w:t>
      </w:r>
      <w:r w:rsidR="00A511AE" w:rsidRPr="005A5CB2">
        <w:rPr>
          <w:rFonts w:ascii="Times New Roman" w:hAnsi="Times New Roman" w:cs="Times New Roman"/>
          <w:b/>
          <w:sz w:val="26"/>
          <w:szCs w:val="26"/>
        </w:rPr>
        <w:t xml:space="preserve">тью не менее 10 000 рублей, при </w:t>
      </w:r>
      <w:r w:rsidRPr="005A5CB2">
        <w:rPr>
          <w:rFonts w:ascii="Times New Roman" w:hAnsi="Times New Roman" w:cs="Times New Roman"/>
          <w:b/>
          <w:sz w:val="26"/>
          <w:szCs w:val="26"/>
        </w:rPr>
        <w:t>наличии в уставе</w:t>
      </w:r>
      <w:r w:rsidR="00D63BEB" w:rsidRPr="005A5CB2">
        <w:rPr>
          <w:rFonts w:ascii="Times New Roman" w:hAnsi="Times New Roman" w:cs="Times New Roman"/>
          <w:b/>
          <w:sz w:val="26"/>
          <w:szCs w:val="26"/>
        </w:rPr>
        <w:t xml:space="preserve"> организации </w:t>
      </w:r>
      <w:r w:rsidRPr="005A5CB2">
        <w:rPr>
          <w:rFonts w:ascii="Times New Roman" w:hAnsi="Times New Roman" w:cs="Times New Roman"/>
          <w:b/>
          <w:sz w:val="26"/>
          <w:szCs w:val="26"/>
        </w:rPr>
        <w:t>видов</w:t>
      </w:r>
      <w:r w:rsidR="00475AB3" w:rsidRPr="005A5CB2">
        <w:rPr>
          <w:rFonts w:ascii="Times New Roman" w:hAnsi="Times New Roman" w:cs="Times New Roman"/>
          <w:b/>
          <w:sz w:val="26"/>
          <w:szCs w:val="26"/>
        </w:rPr>
        <w:t xml:space="preserve"> деятельности, приносящих доход:</w:t>
      </w:r>
    </w:p>
    <w:p w:rsidR="007C7A82" w:rsidRPr="005A5CB2" w:rsidRDefault="007C7A82" w:rsidP="006336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7C7A82" w:rsidRPr="005A5CB2" w:rsidRDefault="007C7A82" w:rsidP="00747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В соответствии с пунктом 5 статьи 50 Гражданского кодекса Российской Федерации (далее – ГК РФ) некоммерческая организация, уставом которой предусмотрено осуществление приносящей доход деятельности, за исключением казенного и частного учреждений, должна иметь достаточное для осуществления указанной деятельности имущество рыночной стоимостью не менее минимального размера уставного капитала, предусмотренного для обществ с ограниченной ответственностью (то есть, согласно пункту 1 статьи 66.2 ГК РФ, статье 14 Федерального закона Российской Федерации от 08.02.1998 № 14-ФЗ «Об обществах с ограниченной ответственностью», размером не менее 10 000 рублей).</w:t>
      </w:r>
    </w:p>
    <w:p w:rsidR="007F5BF3" w:rsidRPr="005A5CB2" w:rsidRDefault="007B7FFB" w:rsidP="00747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Согласно пункту 1 статьи 50.1 ГК РФ юридическое лицо может быть создано на основании решения учредителя об учреждении юридического лица</w:t>
      </w:r>
      <w:r w:rsidR="007F5BF3" w:rsidRPr="005A5CB2">
        <w:rPr>
          <w:rFonts w:ascii="Times New Roman" w:hAnsi="Times New Roman" w:cs="Times New Roman"/>
          <w:sz w:val="26"/>
          <w:szCs w:val="26"/>
        </w:rPr>
        <w:t xml:space="preserve"> (далее – Решение)</w:t>
      </w:r>
      <w:r w:rsidRPr="005A5CB2">
        <w:rPr>
          <w:rFonts w:ascii="Times New Roman" w:hAnsi="Times New Roman" w:cs="Times New Roman"/>
          <w:sz w:val="26"/>
          <w:szCs w:val="26"/>
        </w:rPr>
        <w:t xml:space="preserve">. </w:t>
      </w:r>
      <w:r w:rsidR="007F5BF3" w:rsidRPr="005A5CB2">
        <w:rPr>
          <w:rFonts w:ascii="Times New Roman" w:hAnsi="Times New Roman" w:cs="Times New Roman"/>
          <w:sz w:val="26"/>
          <w:szCs w:val="26"/>
        </w:rPr>
        <w:t xml:space="preserve">Пункт 3 статьи 50.1. ГК РФ устанавливает </w:t>
      </w:r>
      <w:r w:rsidR="009F3843" w:rsidRPr="005A5CB2">
        <w:rPr>
          <w:rFonts w:ascii="Times New Roman" w:hAnsi="Times New Roman" w:cs="Times New Roman"/>
          <w:sz w:val="26"/>
          <w:szCs w:val="26"/>
        </w:rPr>
        <w:t xml:space="preserve">к его содержанию </w:t>
      </w:r>
      <w:r w:rsidR="007F5BF3" w:rsidRPr="005A5CB2">
        <w:rPr>
          <w:rFonts w:ascii="Times New Roman" w:hAnsi="Times New Roman" w:cs="Times New Roman"/>
          <w:sz w:val="26"/>
          <w:szCs w:val="26"/>
        </w:rPr>
        <w:t xml:space="preserve">требования, </w:t>
      </w:r>
      <w:r w:rsidR="009F3843" w:rsidRPr="005A5CB2">
        <w:rPr>
          <w:rFonts w:ascii="Times New Roman" w:hAnsi="Times New Roman" w:cs="Times New Roman"/>
          <w:sz w:val="26"/>
          <w:szCs w:val="26"/>
        </w:rPr>
        <w:t xml:space="preserve">согласно которым в Решении указываются сведения об учреждении юридического лица, утверждении его устава, а </w:t>
      </w:r>
      <w:r w:rsidR="007F5BF3" w:rsidRPr="005A5CB2">
        <w:rPr>
          <w:rFonts w:ascii="Times New Roman" w:hAnsi="Times New Roman" w:cs="Times New Roman"/>
          <w:sz w:val="26"/>
          <w:szCs w:val="26"/>
        </w:rPr>
        <w:t>в случае осуществления юридическим лицом деятельности на основании типового устава, утверждённого уполномоченным государственным органом (пункт 2 статьи 52 ГК</w:t>
      </w:r>
      <w:r w:rsidR="005A5CB2">
        <w:rPr>
          <w:rFonts w:ascii="Times New Roman" w:hAnsi="Times New Roman" w:cs="Times New Roman"/>
          <w:sz w:val="26"/>
          <w:szCs w:val="26"/>
        </w:rPr>
        <w:t> </w:t>
      </w:r>
      <w:r w:rsidR="007F5BF3" w:rsidRPr="005A5CB2">
        <w:rPr>
          <w:rFonts w:ascii="Times New Roman" w:hAnsi="Times New Roman" w:cs="Times New Roman"/>
          <w:sz w:val="26"/>
          <w:szCs w:val="26"/>
        </w:rPr>
        <w:t>РФ), в Решении указываются сведения о порядке, размере, способах и сроках образования имущества юридического лица об избрании (назначении) органов юридического лица.</w:t>
      </w:r>
    </w:p>
    <w:p w:rsidR="007C7A82" w:rsidRPr="005A5CB2" w:rsidRDefault="007F5BF3" w:rsidP="007C7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Таким образом,</w:t>
      </w:r>
      <w:r w:rsidR="007C7A82" w:rsidRPr="005A5CB2">
        <w:rPr>
          <w:rFonts w:ascii="Times New Roman" w:hAnsi="Times New Roman" w:cs="Times New Roman"/>
          <w:sz w:val="26"/>
          <w:szCs w:val="26"/>
        </w:rPr>
        <w:t xml:space="preserve"> сведения о формировании некоммерческой организацией достаточного для осуществления приносящей доход деятельности имущества включаются в решение об учреждении юридического лица.</w:t>
      </w:r>
    </w:p>
    <w:p w:rsidR="007C7A82" w:rsidRPr="005A5CB2" w:rsidRDefault="007C7A82" w:rsidP="007C7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Требования об обязательном включении подобных положений в устав некоммерческой организации законодательство Российской Федерации не содержит. Вместе с тем ввиду того, что в соответствии с пунктом 3 статьи 14 Федерального закона от 12.01.1996 № 7-ФЗ «О некоммерческих организациях» (далее – </w:t>
      </w:r>
      <w:r w:rsidR="0027700B" w:rsidRPr="005A5CB2">
        <w:rPr>
          <w:rFonts w:ascii="Times New Roman" w:hAnsi="Times New Roman" w:cs="Times New Roman"/>
          <w:sz w:val="26"/>
          <w:szCs w:val="26"/>
        </w:rPr>
        <w:t>Федеральный з</w:t>
      </w:r>
      <w:r w:rsidRPr="005A5CB2">
        <w:rPr>
          <w:rFonts w:ascii="Times New Roman" w:hAnsi="Times New Roman" w:cs="Times New Roman"/>
          <w:sz w:val="26"/>
          <w:szCs w:val="26"/>
        </w:rPr>
        <w:t xml:space="preserve">акон № 7-ФЗ) в уставе некоммерческой организации определяются источники формирования её имущества, указание в нём на наличие </w:t>
      </w:r>
      <w:r w:rsidRPr="005A5CB2">
        <w:rPr>
          <w:rFonts w:ascii="Times New Roman" w:hAnsi="Times New Roman" w:cs="Times New Roman"/>
          <w:sz w:val="26"/>
          <w:szCs w:val="26"/>
        </w:rPr>
        <w:lastRenderedPageBreak/>
        <w:t>достаточного для осуществления приносящей доход деятельности имущества допустимо.</w:t>
      </w:r>
    </w:p>
    <w:p w:rsidR="007C7A82" w:rsidRPr="005A5CB2" w:rsidRDefault="007C7A82" w:rsidP="007C7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Пунктом 1 статьи 23 </w:t>
      </w:r>
      <w:r w:rsidR="0027700B" w:rsidRPr="005A5CB2">
        <w:rPr>
          <w:rFonts w:ascii="Times New Roman" w:hAnsi="Times New Roman" w:cs="Times New Roman"/>
          <w:sz w:val="26"/>
          <w:szCs w:val="26"/>
        </w:rPr>
        <w:t>Федерального з</w:t>
      </w:r>
      <w:r w:rsidRPr="005A5CB2">
        <w:rPr>
          <w:rFonts w:ascii="Times New Roman" w:hAnsi="Times New Roman" w:cs="Times New Roman"/>
          <w:sz w:val="26"/>
          <w:szCs w:val="26"/>
        </w:rPr>
        <w:t>акона № 7-ФЗ установлено, что государственная регистрация изменений, вносимых в учредительные документы некоммерческой организации, осуществляется в том же порядке, что и государственная регистрация некоммерческой организации. Таким образом, сведения о формировании некоммерческой организацией достаточного для осуществления приносящей доход деятельности имущества также подлежат включению в решение о внесении изменений в её учредительные документы (если осуществление приносящей доход деятельности предусмотрено уставом некоммерческой организации).</w:t>
      </w:r>
    </w:p>
    <w:p w:rsidR="007C7A82" w:rsidRPr="005A5CB2" w:rsidRDefault="007C7A82" w:rsidP="007C7A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9F3843" w:rsidRPr="005A5CB2" w:rsidRDefault="007C7A82" w:rsidP="00DA7F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>2.</w:t>
      </w:r>
      <w:r w:rsidR="00DA7F40" w:rsidRPr="005A5CB2">
        <w:rPr>
          <w:rFonts w:ascii="Times New Roman" w:hAnsi="Times New Roman" w:cs="Times New Roman"/>
          <w:sz w:val="26"/>
          <w:szCs w:val="26"/>
        </w:rPr>
        <w:tab/>
      </w:r>
      <w:r w:rsidR="009F3843" w:rsidRPr="005A5CB2">
        <w:rPr>
          <w:rFonts w:ascii="Times New Roman" w:hAnsi="Times New Roman" w:cs="Times New Roman"/>
          <w:b/>
          <w:sz w:val="26"/>
          <w:szCs w:val="26"/>
        </w:rPr>
        <w:t>Несоблюдение некоммерческими организациями требований уставов</w:t>
      </w:r>
    </w:p>
    <w:p w:rsidR="007A77A0" w:rsidRDefault="007A77A0" w:rsidP="007A77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5A5CB2">
        <w:rPr>
          <w:rFonts w:ascii="Times New Roman" w:hAnsi="Times New Roman" w:cs="Times New Roman"/>
          <w:sz w:val="26"/>
          <w:szCs w:val="26"/>
        </w:rPr>
        <w:t xml:space="preserve"> соответствии с пунктом 2 статьи 14 Федерального закона № 7-ФЗ, абзаца второго части 1 статьи 29 Федерального закона 19.05.1995 № 82-ФЗ «Об общественных объединениях» (далее – Федеральный закон № 82</w:t>
      </w:r>
      <w:r w:rsidR="00A3789F">
        <w:rPr>
          <w:rFonts w:ascii="Times New Roman" w:hAnsi="Times New Roman" w:cs="Times New Roman"/>
          <w:sz w:val="26"/>
          <w:szCs w:val="26"/>
        </w:rPr>
        <w:t>-</w:t>
      </w:r>
      <w:r w:rsidRPr="005A5CB2">
        <w:rPr>
          <w:rFonts w:ascii="Times New Roman" w:hAnsi="Times New Roman" w:cs="Times New Roman"/>
          <w:sz w:val="26"/>
          <w:szCs w:val="26"/>
        </w:rPr>
        <w:t>ФЗ)</w:t>
      </w:r>
      <w:r>
        <w:rPr>
          <w:rFonts w:ascii="Times New Roman" w:hAnsi="Times New Roman" w:cs="Times New Roman"/>
          <w:sz w:val="26"/>
          <w:szCs w:val="26"/>
        </w:rPr>
        <w:t xml:space="preserve"> требования устава некоммерческой организации обязательны для исполнения самой некоммерческой организацией, ее учредителями (участниками).</w:t>
      </w:r>
    </w:p>
    <w:p w:rsidR="007A77A0" w:rsidRPr="005A5CB2" w:rsidRDefault="00A3789F" w:rsidP="007A77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При проведении проверок должностными лицами Управления </w:t>
      </w:r>
      <w:r w:rsidR="007A77A0">
        <w:rPr>
          <w:rFonts w:ascii="Times New Roman" w:hAnsi="Times New Roman" w:cs="Times New Roman"/>
          <w:sz w:val="26"/>
          <w:szCs w:val="26"/>
        </w:rPr>
        <w:t xml:space="preserve">неоднократно выявлялись факты несоблюдения некоммерческими организациями </w:t>
      </w:r>
      <w:r w:rsidR="007A77A0" w:rsidRPr="005A5CB2">
        <w:rPr>
          <w:rFonts w:ascii="Times New Roman" w:hAnsi="Times New Roman" w:cs="Times New Roman"/>
          <w:sz w:val="26"/>
          <w:szCs w:val="26"/>
        </w:rPr>
        <w:t xml:space="preserve">положения </w:t>
      </w:r>
      <w:r>
        <w:rPr>
          <w:rFonts w:ascii="Times New Roman" w:hAnsi="Times New Roman" w:cs="Times New Roman"/>
          <w:sz w:val="26"/>
          <w:szCs w:val="26"/>
        </w:rPr>
        <w:t xml:space="preserve">собственных </w:t>
      </w:r>
      <w:r w:rsidR="007A77A0" w:rsidRPr="005A5CB2">
        <w:rPr>
          <w:rFonts w:ascii="Times New Roman" w:hAnsi="Times New Roman" w:cs="Times New Roman"/>
          <w:sz w:val="26"/>
          <w:szCs w:val="26"/>
        </w:rPr>
        <w:t>уставов, касающиеся порядка формирования и организации деятельности руководящих и контрольно-ревизионных органов, в том числе периодичности проведения заседаний высшего и коллегиальных органов управления, правомочности принятия ими решений.</w:t>
      </w:r>
    </w:p>
    <w:p w:rsidR="00633601" w:rsidRPr="005A5CB2" w:rsidRDefault="00633601" w:rsidP="00406161">
      <w:pPr>
        <w:pStyle w:val="ConsPlusNormal"/>
        <w:jc w:val="both"/>
        <w:rPr>
          <w:sz w:val="26"/>
          <w:szCs w:val="26"/>
          <w:highlight w:val="yellow"/>
        </w:rPr>
      </w:pPr>
    </w:p>
    <w:p w:rsidR="00AB1C2A" w:rsidRPr="005A5CB2" w:rsidRDefault="00B246A1" w:rsidP="00B246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t>3.</w:t>
      </w:r>
      <w:r w:rsidRPr="005A5CB2">
        <w:rPr>
          <w:rFonts w:ascii="Times New Roman" w:hAnsi="Times New Roman" w:cs="Times New Roman"/>
          <w:b/>
          <w:sz w:val="26"/>
          <w:szCs w:val="26"/>
        </w:rPr>
        <w:tab/>
      </w:r>
      <w:r w:rsidR="00397747" w:rsidRPr="005A5CB2">
        <w:rPr>
          <w:rFonts w:ascii="Times New Roman" w:hAnsi="Times New Roman" w:cs="Times New Roman"/>
          <w:b/>
          <w:sz w:val="26"/>
          <w:szCs w:val="26"/>
        </w:rPr>
        <w:t>Несоблюдение обязанности по представлению отчетности в Управление Министерства юстиции Российской Федерации по Новгородской области:</w:t>
      </w:r>
    </w:p>
    <w:p w:rsidR="00C306D7" w:rsidRPr="005A5CB2" w:rsidRDefault="00E92D20" w:rsidP="00DA7F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Пунктом 3 статьи 32 </w:t>
      </w:r>
      <w:r w:rsidR="0027700B" w:rsidRPr="005A5CB2">
        <w:rPr>
          <w:rFonts w:ascii="Times New Roman" w:hAnsi="Times New Roman" w:cs="Times New Roman"/>
          <w:sz w:val="26"/>
          <w:szCs w:val="26"/>
        </w:rPr>
        <w:t>Федерального з</w:t>
      </w:r>
      <w:r w:rsidRPr="005A5CB2">
        <w:rPr>
          <w:rFonts w:ascii="Times New Roman" w:hAnsi="Times New Roman" w:cs="Times New Roman"/>
          <w:sz w:val="26"/>
          <w:szCs w:val="26"/>
        </w:rPr>
        <w:t xml:space="preserve">акона № 7-ФЗ предусмотрено, что некоммерческие организации, за исключением указанных в </w:t>
      </w:r>
      <w:hyperlink w:anchor="Par2" w:history="1">
        <w:r w:rsidRPr="005A5CB2">
          <w:rPr>
            <w:rFonts w:ascii="Times New Roman" w:hAnsi="Times New Roman" w:cs="Times New Roman"/>
            <w:sz w:val="26"/>
            <w:szCs w:val="26"/>
          </w:rPr>
          <w:t>пункте 3.1 настоящей статьи</w:t>
        </w:r>
      </w:hyperlink>
      <w:r w:rsidRPr="005A5CB2">
        <w:rPr>
          <w:rFonts w:ascii="Times New Roman" w:hAnsi="Times New Roman" w:cs="Times New Roman"/>
          <w:sz w:val="26"/>
          <w:szCs w:val="26"/>
        </w:rPr>
        <w:t xml:space="preserve">, обязаны представлять в уполномоченный орган документы, содержащие отчет о своей деятельности, о персональном составе руководящих органов, документы о целях расходования денежных средств и использования иного имущества, в том числе полученных от иностранных источников, а некоммерческие организации, выполняющие функции иностранного агента, также аудиторское заключение. </w:t>
      </w:r>
    </w:p>
    <w:p w:rsidR="00FE2EBF" w:rsidRPr="005A5CB2" w:rsidRDefault="00E92D20" w:rsidP="00A378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Формы представления указанных документов (за исключением аудиторского заключения) и сроки их представления определяются уполномоченным федеральны</w:t>
      </w:r>
      <w:r w:rsidR="00EA149C" w:rsidRPr="005A5CB2">
        <w:rPr>
          <w:rFonts w:ascii="Times New Roman" w:hAnsi="Times New Roman" w:cs="Times New Roman"/>
          <w:sz w:val="26"/>
          <w:szCs w:val="26"/>
        </w:rPr>
        <w:t xml:space="preserve">м органом исполнительной </w:t>
      </w:r>
      <w:r w:rsidR="00773AC1" w:rsidRPr="005A5CB2">
        <w:rPr>
          <w:rFonts w:ascii="Times New Roman" w:hAnsi="Times New Roman" w:cs="Times New Roman"/>
          <w:sz w:val="26"/>
          <w:szCs w:val="26"/>
        </w:rPr>
        <w:t>власти (п</w:t>
      </w:r>
      <w:r w:rsidR="00EA149C" w:rsidRPr="005A5CB2">
        <w:rPr>
          <w:rFonts w:ascii="Times New Roman" w:hAnsi="Times New Roman" w:cs="Times New Roman"/>
          <w:sz w:val="26"/>
          <w:szCs w:val="26"/>
        </w:rPr>
        <w:t xml:space="preserve">риказом Минюста России от 16.04.2013 </w:t>
      </w:r>
      <w:r w:rsidR="00FE2EBF" w:rsidRPr="005A5CB2">
        <w:rPr>
          <w:rFonts w:ascii="Times New Roman" w:hAnsi="Times New Roman" w:cs="Times New Roman"/>
          <w:sz w:val="26"/>
          <w:szCs w:val="26"/>
        </w:rPr>
        <w:t>№</w:t>
      </w:r>
      <w:r w:rsidR="00EA149C" w:rsidRPr="005A5CB2">
        <w:rPr>
          <w:rFonts w:ascii="Times New Roman" w:hAnsi="Times New Roman" w:cs="Times New Roman"/>
          <w:sz w:val="26"/>
          <w:szCs w:val="26"/>
        </w:rPr>
        <w:t xml:space="preserve"> 50 </w:t>
      </w:r>
      <w:r w:rsidR="00FE2EBF" w:rsidRPr="005A5CB2">
        <w:rPr>
          <w:rFonts w:ascii="Times New Roman" w:hAnsi="Times New Roman" w:cs="Times New Roman"/>
          <w:sz w:val="26"/>
          <w:szCs w:val="26"/>
        </w:rPr>
        <w:t>«</w:t>
      </w:r>
      <w:r w:rsidR="00EA149C" w:rsidRPr="005A5CB2">
        <w:rPr>
          <w:rFonts w:ascii="Times New Roman" w:hAnsi="Times New Roman" w:cs="Times New Roman"/>
          <w:sz w:val="26"/>
          <w:szCs w:val="26"/>
        </w:rPr>
        <w:t>О</w:t>
      </w:r>
      <w:r w:rsidR="00FE2EBF" w:rsidRPr="005A5CB2">
        <w:rPr>
          <w:rFonts w:ascii="Times New Roman" w:hAnsi="Times New Roman" w:cs="Times New Roman"/>
          <w:sz w:val="26"/>
          <w:szCs w:val="26"/>
        </w:rPr>
        <w:t> </w:t>
      </w:r>
      <w:r w:rsidR="00EA149C" w:rsidRPr="005A5CB2">
        <w:rPr>
          <w:rFonts w:ascii="Times New Roman" w:hAnsi="Times New Roman" w:cs="Times New Roman"/>
          <w:sz w:val="26"/>
          <w:szCs w:val="26"/>
        </w:rPr>
        <w:t>форме и сроках представления в Министерство юстиции Российской Федерации отчетности некоммерческих организаций, выполняющих функции иностранного агента</w:t>
      </w:r>
      <w:r w:rsidR="00FE2EBF" w:rsidRPr="005A5CB2">
        <w:rPr>
          <w:rFonts w:ascii="Times New Roman" w:hAnsi="Times New Roman" w:cs="Times New Roman"/>
          <w:sz w:val="26"/>
          <w:szCs w:val="26"/>
        </w:rPr>
        <w:t>»</w:t>
      </w:r>
      <w:r w:rsidR="00EA149C" w:rsidRPr="005A5CB2">
        <w:rPr>
          <w:rFonts w:ascii="Times New Roman" w:hAnsi="Times New Roman" w:cs="Times New Roman"/>
          <w:sz w:val="26"/>
          <w:szCs w:val="26"/>
        </w:rPr>
        <w:t xml:space="preserve">; </w:t>
      </w:r>
      <w:r w:rsidR="00FF0D45" w:rsidRPr="005A5CB2">
        <w:rPr>
          <w:rFonts w:ascii="Times New Roman" w:hAnsi="Times New Roman" w:cs="Times New Roman"/>
          <w:sz w:val="26"/>
          <w:szCs w:val="26"/>
        </w:rPr>
        <w:t>п</w:t>
      </w:r>
      <w:r w:rsidR="00EA149C" w:rsidRPr="005A5CB2">
        <w:rPr>
          <w:rFonts w:ascii="Times New Roman" w:hAnsi="Times New Roman" w:cs="Times New Roman"/>
          <w:sz w:val="26"/>
          <w:szCs w:val="26"/>
        </w:rPr>
        <w:t>риказом Минюста Р</w:t>
      </w:r>
      <w:r w:rsidR="00A3789F">
        <w:rPr>
          <w:rFonts w:ascii="Times New Roman" w:hAnsi="Times New Roman" w:cs="Times New Roman"/>
          <w:sz w:val="26"/>
          <w:szCs w:val="26"/>
        </w:rPr>
        <w:t xml:space="preserve">оссии </w:t>
      </w:r>
      <w:r w:rsidR="00A3789F" w:rsidRPr="00A3789F">
        <w:rPr>
          <w:rFonts w:ascii="Times New Roman" w:hAnsi="Times New Roman" w:cs="Times New Roman"/>
          <w:sz w:val="26"/>
          <w:szCs w:val="26"/>
        </w:rPr>
        <w:t xml:space="preserve">от 16.08.2018 </w:t>
      </w:r>
      <w:r w:rsidR="00A3789F">
        <w:rPr>
          <w:rFonts w:ascii="Times New Roman" w:hAnsi="Times New Roman" w:cs="Times New Roman"/>
          <w:sz w:val="26"/>
          <w:szCs w:val="26"/>
        </w:rPr>
        <w:t xml:space="preserve">№ </w:t>
      </w:r>
      <w:r w:rsidR="00A3789F" w:rsidRPr="00A3789F">
        <w:rPr>
          <w:rFonts w:ascii="Times New Roman" w:hAnsi="Times New Roman" w:cs="Times New Roman"/>
          <w:sz w:val="26"/>
          <w:szCs w:val="26"/>
        </w:rPr>
        <w:t xml:space="preserve">170 </w:t>
      </w:r>
      <w:r w:rsidR="00A3789F">
        <w:rPr>
          <w:rFonts w:ascii="Times New Roman" w:hAnsi="Times New Roman" w:cs="Times New Roman"/>
          <w:sz w:val="26"/>
          <w:szCs w:val="26"/>
        </w:rPr>
        <w:t>«</w:t>
      </w:r>
      <w:r w:rsidR="00A3789F" w:rsidRPr="00A3789F">
        <w:rPr>
          <w:rFonts w:ascii="Times New Roman" w:hAnsi="Times New Roman" w:cs="Times New Roman"/>
          <w:sz w:val="26"/>
          <w:szCs w:val="26"/>
        </w:rPr>
        <w:t>Об утверждении форм отчетности некоммерческих организаций</w:t>
      </w:r>
      <w:r w:rsidR="00FE2EBF" w:rsidRPr="005A5CB2">
        <w:rPr>
          <w:rFonts w:ascii="Times New Roman" w:hAnsi="Times New Roman" w:cs="Times New Roman"/>
          <w:sz w:val="26"/>
          <w:szCs w:val="26"/>
        </w:rPr>
        <w:t>»</w:t>
      </w:r>
      <w:r w:rsidR="00773AC1" w:rsidRPr="005A5CB2">
        <w:rPr>
          <w:rFonts w:ascii="Times New Roman" w:hAnsi="Times New Roman" w:cs="Times New Roman"/>
          <w:sz w:val="26"/>
          <w:szCs w:val="26"/>
        </w:rPr>
        <w:t>)</w:t>
      </w:r>
      <w:r w:rsidR="00EA149C" w:rsidRPr="005A5CB2">
        <w:rPr>
          <w:rFonts w:ascii="Times New Roman" w:hAnsi="Times New Roman" w:cs="Times New Roman"/>
          <w:sz w:val="26"/>
          <w:szCs w:val="26"/>
        </w:rPr>
        <w:t>.</w:t>
      </w:r>
      <w:bookmarkStart w:id="0" w:name="Par2"/>
      <w:bookmarkEnd w:id="0"/>
    </w:p>
    <w:p w:rsidR="00E92D20" w:rsidRPr="005A5CB2" w:rsidRDefault="0072032C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lastRenderedPageBreak/>
        <w:t xml:space="preserve">Пунктом </w:t>
      </w:r>
      <w:r w:rsidR="00E92D20" w:rsidRPr="005A5CB2">
        <w:rPr>
          <w:sz w:val="26"/>
          <w:szCs w:val="26"/>
        </w:rPr>
        <w:t xml:space="preserve">3.1 </w:t>
      </w:r>
      <w:r w:rsidRPr="005A5CB2">
        <w:rPr>
          <w:sz w:val="26"/>
          <w:szCs w:val="26"/>
        </w:rPr>
        <w:t xml:space="preserve">статьи 32 </w:t>
      </w:r>
      <w:r w:rsidR="0027700B" w:rsidRPr="005A5CB2">
        <w:rPr>
          <w:sz w:val="26"/>
          <w:szCs w:val="26"/>
        </w:rPr>
        <w:t>Федерального з</w:t>
      </w:r>
      <w:r w:rsidRPr="005A5CB2">
        <w:rPr>
          <w:sz w:val="26"/>
          <w:szCs w:val="26"/>
        </w:rPr>
        <w:t>акона № 7-ФЗ установлено, что н</w:t>
      </w:r>
      <w:r w:rsidR="00E92D20" w:rsidRPr="005A5CB2">
        <w:rPr>
          <w:sz w:val="26"/>
          <w:szCs w:val="26"/>
        </w:rPr>
        <w:t>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иностранных источников, в случае, если поступления имущества и денежных средств таких некоммерческих организаций в течение года составили до трех миллионов рублей, представляют в уполномоченный орган или его территориальный орган заявление, подтверждающее их соответствие настоящему пункту, и информацию в произвольной форме о продолжении своей деятельности в сроки, которые определяются уполномоченным органом.</w:t>
      </w:r>
    </w:p>
    <w:p w:rsidR="00E92D20" w:rsidRPr="005A5CB2" w:rsidRDefault="00E92D20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 xml:space="preserve">Некоммерческие организации, за исключением указанных в </w:t>
      </w:r>
      <w:hyperlink w:anchor="Par2" w:history="1">
        <w:r w:rsidRPr="005A5CB2">
          <w:rPr>
            <w:sz w:val="26"/>
            <w:szCs w:val="26"/>
          </w:rPr>
          <w:t>пункте 3.1</w:t>
        </w:r>
      </w:hyperlink>
      <w:r w:rsidRPr="005A5CB2">
        <w:rPr>
          <w:sz w:val="26"/>
          <w:szCs w:val="26"/>
        </w:rPr>
        <w:t xml:space="preserve"> </w:t>
      </w:r>
      <w:r w:rsidR="0072032C" w:rsidRPr="005A5CB2">
        <w:rPr>
          <w:sz w:val="26"/>
          <w:szCs w:val="26"/>
        </w:rPr>
        <w:t xml:space="preserve">статьи 32 </w:t>
      </w:r>
      <w:r w:rsidR="0027700B" w:rsidRPr="005A5CB2">
        <w:rPr>
          <w:sz w:val="26"/>
          <w:szCs w:val="26"/>
        </w:rPr>
        <w:t>Федерального з</w:t>
      </w:r>
      <w:r w:rsidR="0072032C" w:rsidRPr="005A5CB2">
        <w:rPr>
          <w:sz w:val="26"/>
          <w:szCs w:val="26"/>
        </w:rPr>
        <w:t>акона № 7-ФЗ</w:t>
      </w:r>
      <w:r w:rsidRPr="005A5CB2">
        <w:rPr>
          <w:sz w:val="26"/>
          <w:szCs w:val="26"/>
        </w:rPr>
        <w:t xml:space="preserve">, обязаны ежегодно, а некоммерческие организации, выполняющие функции иностранного агента, - один раз в полгода размещать в информационно-телекоммуникационной сети </w:t>
      </w:r>
      <w:r w:rsidR="00FE2EBF" w:rsidRPr="005A5CB2">
        <w:rPr>
          <w:sz w:val="26"/>
          <w:szCs w:val="26"/>
        </w:rPr>
        <w:t>«</w:t>
      </w:r>
      <w:r w:rsidRPr="005A5CB2">
        <w:rPr>
          <w:sz w:val="26"/>
          <w:szCs w:val="26"/>
        </w:rPr>
        <w:t>Интернет</w:t>
      </w:r>
      <w:r w:rsidR="00FE2EBF" w:rsidRPr="005A5CB2">
        <w:rPr>
          <w:sz w:val="26"/>
          <w:szCs w:val="26"/>
        </w:rPr>
        <w:t>»</w:t>
      </w:r>
      <w:r w:rsidRPr="005A5CB2">
        <w:rPr>
          <w:sz w:val="26"/>
          <w:szCs w:val="26"/>
        </w:rPr>
        <w:t xml:space="preserve"> или предоставлять средствам массовой информации для опубликования отчет о своей деятельности в объеме сведений, представляемых в уполномоченный орган или его территориальный орган.</w:t>
      </w:r>
    </w:p>
    <w:p w:rsidR="00E92D20" w:rsidRPr="005A5CB2" w:rsidRDefault="00E92D20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 xml:space="preserve">Некоммерческие организации, указанные в </w:t>
      </w:r>
      <w:hyperlink w:anchor="Par2" w:history="1">
        <w:r w:rsidRPr="005A5CB2">
          <w:rPr>
            <w:sz w:val="26"/>
            <w:szCs w:val="26"/>
          </w:rPr>
          <w:t>пункте 3.1</w:t>
        </w:r>
      </w:hyperlink>
      <w:r w:rsidRPr="005A5CB2">
        <w:rPr>
          <w:sz w:val="26"/>
          <w:szCs w:val="26"/>
        </w:rPr>
        <w:t xml:space="preserve"> </w:t>
      </w:r>
      <w:r w:rsidR="0072032C" w:rsidRPr="005A5CB2">
        <w:rPr>
          <w:sz w:val="26"/>
          <w:szCs w:val="26"/>
        </w:rPr>
        <w:t xml:space="preserve">статьи 32 </w:t>
      </w:r>
      <w:r w:rsidR="0027700B" w:rsidRPr="005A5CB2">
        <w:rPr>
          <w:sz w:val="26"/>
          <w:szCs w:val="26"/>
        </w:rPr>
        <w:t>Федерального з</w:t>
      </w:r>
      <w:r w:rsidR="0072032C" w:rsidRPr="005A5CB2">
        <w:rPr>
          <w:sz w:val="26"/>
          <w:szCs w:val="26"/>
        </w:rPr>
        <w:t>акона № 7-ФЗ</w:t>
      </w:r>
      <w:r w:rsidRPr="005A5CB2">
        <w:rPr>
          <w:sz w:val="26"/>
          <w:szCs w:val="26"/>
        </w:rPr>
        <w:t xml:space="preserve">, обязаны ежегодно размещать в информационно-телекоммуникационной сети </w:t>
      </w:r>
      <w:r w:rsidR="00DA7F40" w:rsidRPr="005A5CB2">
        <w:rPr>
          <w:sz w:val="26"/>
          <w:szCs w:val="26"/>
        </w:rPr>
        <w:t>«Интернет»</w:t>
      </w:r>
      <w:r w:rsidRPr="005A5CB2">
        <w:rPr>
          <w:sz w:val="26"/>
          <w:szCs w:val="26"/>
        </w:rPr>
        <w:t xml:space="preserve"> или предоставлять средствам массовой информации для опубликования сообщение о продолжении своей деятельности.</w:t>
      </w:r>
    </w:p>
    <w:p w:rsidR="0027700B" w:rsidRPr="005A5CB2" w:rsidRDefault="0027700B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 xml:space="preserve">В соответствии с положениями </w:t>
      </w:r>
      <w:r w:rsidR="00DA7F40" w:rsidRPr="005A5CB2">
        <w:rPr>
          <w:sz w:val="26"/>
          <w:szCs w:val="26"/>
        </w:rPr>
        <w:t>ст. 29 Федерального закона № 82-</w:t>
      </w:r>
      <w:r w:rsidRPr="005A5CB2">
        <w:rPr>
          <w:sz w:val="26"/>
          <w:szCs w:val="26"/>
        </w:rPr>
        <w:t>ФЗ общественные объединения обязаны ежегодно информировать орган, принявший решение о государственной регистрации общественного объединения, о продолжении своей деятельности с указанием действительного места нахождения постоянно действующего руководящего органа, его наименования и данных о руководителях общественного объединения в объеме сведений, включаемых в единый государственный реестр юридических лиц, что зачастую не соблюдается общественными объединениями.</w:t>
      </w:r>
    </w:p>
    <w:p w:rsidR="0027700B" w:rsidRPr="005A5CB2" w:rsidRDefault="00DA7F40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>Н</w:t>
      </w:r>
      <w:r w:rsidR="0027700B" w:rsidRPr="005A5CB2">
        <w:rPr>
          <w:sz w:val="26"/>
          <w:szCs w:val="26"/>
        </w:rPr>
        <w:t>еоднократное непредставление общественным объединением в установленный срок указанных</w:t>
      </w:r>
      <w:r w:rsidRPr="005A5CB2">
        <w:rPr>
          <w:sz w:val="26"/>
          <w:szCs w:val="26"/>
        </w:rPr>
        <w:t xml:space="preserve"> выше</w:t>
      </w:r>
      <w:r w:rsidR="0027700B" w:rsidRPr="005A5CB2">
        <w:rPr>
          <w:sz w:val="26"/>
          <w:szCs w:val="26"/>
        </w:rPr>
        <w:t xml:space="preserve"> сведений является основанием для обращения органа, принявшего решение о государственной регистрации общественного объединения, в суд с заявлением о признании данного объединения прекратившим свою деятельность в качестве юридического лица и об исключении его из единого государственного реестра юридических лиц.</w:t>
      </w:r>
    </w:p>
    <w:p w:rsidR="00972762" w:rsidRPr="005A5CB2" w:rsidRDefault="009811BE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>В ходе проведения проверок деятельности б</w:t>
      </w:r>
      <w:r w:rsidR="00972762" w:rsidRPr="005A5CB2">
        <w:rPr>
          <w:sz w:val="26"/>
          <w:szCs w:val="26"/>
        </w:rPr>
        <w:t>лаготворительны</w:t>
      </w:r>
      <w:r w:rsidRPr="005A5CB2">
        <w:rPr>
          <w:sz w:val="26"/>
          <w:szCs w:val="26"/>
        </w:rPr>
        <w:t>х</w:t>
      </w:r>
      <w:r w:rsidR="00972762" w:rsidRPr="005A5CB2">
        <w:rPr>
          <w:sz w:val="26"/>
          <w:szCs w:val="26"/>
        </w:rPr>
        <w:t xml:space="preserve"> и ины</w:t>
      </w:r>
      <w:r w:rsidRPr="005A5CB2">
        <w:rPr>
          <w:sz w:val="26"/>
          <w:szCs w:val="26"/>
        </w:rPr>
        <w:t>х</w:t>
      </w:r>
      <w:r w:rsidR="00972762" w:rsidRPr="005A5CB2">
        <w:rPr>
          <w:sz w:val="26"/>
          <w:szCs w:val="26"/>
        </w:rPr>
        <w:t xml:space="preserve"> фонд</w:t>
      </w:r>
      <w:r w:rsidRPr="005A5CB2">
        <w:rPr>
          <w:sz w:val="26"/>
          <w:szCs w:val="26"/>
        </w:rPr>
        <w:t>ов установлено, что практическим всеми из них</w:t>
      </w:r>
      <w:r w:rsidR="00972762" w:rsidRPr="005A5CB2">
        <w:rPr>
          <w:sz w:val="26"/>
          <w:szCs w:val="26"/>
        </w:rPr>
        <w:t xml:space="preserve"> нарушаются требования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ст</w:t>
      </w:r>
      <w:r w:rsidR="00DA7F40" w:rsidRPr="005A5CB2">
        <w:rPr>
          <w:sz w:val="26"/>
          <w:szCs w:val="26"/>
        </w:rPr>
        <w:t xml:space="preserve">атьи </w:t>
      </w:r>
      <w:r w:rsidR="00972762" w:rsidRPr="005A5CB2">
        <w:rPr>
          <w:sz w:val="26"/>
          <w:szCs w:val="26"/>
        </w:rPr>
        <w:t>123.18 ГК РФ о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выполнении обязанности публиковать отчет об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использовании своего имущества, а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также положений Федерального закона от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11.08.1995 №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135-</w:t>
      </w:r>
      <w:r w:rsidR="00DA7F40" w:rsidRPr="005A5CB2">
        <w:rPr>
          <w:sz w:val="26"/>
          <w:szCs w:val="26"/>
        </w:rPr>
        <w:t>Ф</w:t>
      </w:r>
      <w:r w:rsidR="00972762" w:rsidRPr="005A5CB2">
        <w:rPr>
          <w:sz w:val="26"/>
          <w:szCs w:val="26"/>
        </w:rPr>
        <w:t>З «О благотворительной деятельности и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добровольчестве (</w:t>
      </w:r>
      <w:proofErr w:type="spellStart"/>
      <w:r w:rsidR="00972762" w:rsidRPr="005A5CB2">
        <w:rPr>
          <w:sz w:val="26"/>
          <w:szCs w:val="26"/>
        </w:rPr>
        <w:t>волонт</w:t>
      </w:r>
      <w:r w:rsidR="005A5CB2">
        <w:rPr>
          <w:sz w:val="26"/>
          <w:szCs w:val="26"/>
        </w:rPr>
        <w:t>ё</w:t>
      </w:r>
      <w:r w:rsidR="00972762" w:rsidRPr="005A5CB2">
        <w:rPr>
          <w:sz w:val="26"/>
          <w:szCs w:val="26"/>
        </w:rPr>
        <w:t>рстве</w:t>
      </w:r>
      <w:proofErr w:type="spellEnd"/>
      <w:r w:rsidR="00972762" w:rsidRPr="005A5CB2">
        <w:rPr>
          <w:sz w:val="26"/>
          <w:szCs w:val="26"/>
        </w:rPr>
        <w:t>)» в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части обязанности ежегодно представлять отчет о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своей деятельности.</w:t>
      </w:r>
    </w:p>
    <w:p w:rsidR="00972762" w:rsidRPr="005A5CB2" w:rsidRDefault="009811BE" w:rsidP="00B246A1">
      <w:pPr>
        <w:pStyle w:val="ConsPlusNormal"/>
        <w:ind w:firstLine="709"/>
        <w:jc w:val="both"/>
        <w:rPr>
          <w:sz w:val="26"/>
          <w:szCs w:val="26"/>
        </w:rPr>
      </w:pPr>
      <w:r w:rsidRPr="005A5CB2">
        <w:rPr>
          <w:sz w:val="26"/>
          <w:szCs w:val="26"/>
        </w:rPr>
        <w:t>Кроме того, в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нарушение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п</w:t>
      </w:r>
      <w:r w:rsidR="00DA7F40" w:rsidRPr="005A5CB2">
        <w:rPr>
          <w:sz w:val="26"/>
          <w:szCs w:val="26"/>
        </w:rPr>
        <w:t xml:space="preserve">одпункта 3 пункта </w:t>
      </w:r>
      <w:r w:rsidR="00972762" w:rsidRPr="005A5CB2">
        <w:rPr>
          <w:sz w:val="26"/>
          <w:szCs w:val="26"/>
        </w:rPr>
        <w:t>1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ст</w:t>
      </w:r>
      <w:r w:rsidR="00DA7F40" w:rsidRPr="005A5CB2">
        <w:rPr>
          <w:sz w:val="26"/>
          <w:szCs w:val="26"/>
        </w:rPr>
        <w:t xml:space="preserve">атьи 5 </w:t>
      </w:r>
      <w:r w:rsidR="00972762" w:rsidRPr="005A5CB2">
        <w:rPr>
          <w:sz w:val="26"/>
          <w:szCs w:val="26"/>
        </w:rPr>
        <w:t>Федерального закона от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30.12.2008 №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307-ФЗ «Об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аудиторской деятельности» фондами не</w:t>
      </w:r>
      <w:r w:rsidR="00DA7F40" w:rsidRPr="005A5CB2">
        <w:rPr>
          <w:sz w:val="26"/>
          <w:szCs w:val="26"/>
        </w:rPr>
        <w:t xml:space="preserve"> </w:t>
      </w:r>
      <w:r w:rsidR="00972762" w:rsidRPr="005A5CB2">
        <w:rPr>
          <w:sz w:val="26"/>
          <w:szCs w:val="26"/>
        </w:rPr>
        <w:t>проводится ежегодный обязательный аудит.</w:t>
      </w:r>
    </w:p>
    <w:p w:rsidR="0059426A" w:rsidRPr="005A5CB2" w:rsidRDefault="0059426A" w:rsidP="00B246A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5CB2">
        <w:rPr>
          <w:rFonts w:ascii="Times New Roman" w:hAnsi="Times New Roman" w:cs="Times New Roman"/>
          <w:b/>
          <w:sz w:val="26"/>
          <w:szCs w:val="26"/>
        </w:rPr>
        <w:lastRenderedPageBreak/>
        <w:t>4.</w:t>
      </w:r>
      <w:r w:rsidRPr="005A5CB2">
        <w:rPr>
          <w:rFonts w:ascii="Times New Roman" w:hAnsi="Times New Roman" w:cs="Times New Roman"/>
          <w:b/>
          <w:sz w:val="26"/>
          <w:szCs w:val="26"/>
        </w:rPr>
        <w:tab/>
        <w:t>Несвоевременное информирование об изменении сведений</w:t>
      </w:r>
    </w:p>
    <w:p w:rsidR="009014B9" w:rsidRPr="005A5CB2" w:rsidRDefault="0059426A" w:rsidP="00B246A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При проведении проверок должностными лицами Управления в</w:t>
      </w:r>
      <w:r w:rsidR="009014B9" w:rsidRPr="005A5CB2">
        <w:rPr>
          <w:rFonts w:ascii="Times New Roman" w:hAnsi="Times New Roman" w:cs="Times New Roman"/>
          <w:sz w:val="26"/>
          <w:szCs w:val="26"/>
        </w:rPr>
        <w:t>ыявляются случаи, когда некоммерческие организации своевременно не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информируют об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изменении сведений, указанных в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п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ункте </w:t>
      </w:r>
      <w:r w:rsidR="009014B9" w:rsidRPr="005A5CB2">
        <w:rPr>
          <w:rFonts w:ascii="Times New Roman" w:hAnsi="Times New Roman" w:cs="Times New Roman"/>
          <w:sz w:val="26"/>
          <w:szCs w:val="26"/>
        </w:rPr>
        <w:t>1 ст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атьи </w:t>
      </w:r>
      <w:r w:rsidR="009014B9" w:rsidRPr="005A5CB2">
        <w:rPr>
          <w:rFonts w:ascii="Times New Roman" w:hAnsi="Times New Roman" w:cs="Times New Roman"/>
          <w:sz w:val="26"/>
          <w:szCs w:val="26"/>
        </w:rPr>
        <w:t>5 Федерального закона от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08.08.2001 №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129</w:t>
      </w:r>
      <w:r w:rsidR="009014B9" w:rsidRPr="005A5CB2">
        <w:rPr>
          <w:rFonts w:ascii="Times New Roman" w:hAnsi="Times New Roman" w:cs="Times New Roman"/>
          <w:sz w:val="26"/>
          <w:szCs w:val="26"/>
        </w:rPr>
        <w:t>-ФЗ «О</w:t>
      </w:r>
      <w:r w:rsidR="005A5CB2">
        <w:rPr>
          <w:rFonts w:ascii="Times New Roman" w:hAnsi="Times New Roman" w:cs="Times New Roman"/>
          <w:sz w:val="26"/>
          <w:szCs w:val="26"/>
        </w:rPr>
        <w:t> </w:t>
      </w:r>
      <w:r w:rsidR="009014B9" w:rsidRPr="005A5CB2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 и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индивидуальных предпринимателей», необходимых для внесения изменений в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единый государственный реестр юридических лиц. Такими сведениями являются данные о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месте нахождения организации, данные о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ее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руководителе. Непредставление сведений для внесения изменений в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единый государственный реестр юридических лиц, который является федеральным информационным ресурсом, приводит к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содержанию в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нем н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едостоверной информации, что, в </w:t>
      </w:r>
      <w:r w:rsidR="009014B9" w:rsidRPr="005A5CB2">
        <w:rPr>
          <w:rFonts w:ascii="Times New Roman" w:hAnsi="Times New Roman" w:cs="Times New Roman"/>
          <w:sz w:val="26"/>
          <w:szCs w:val="26"/>
        </w:rPr>
        <w:t>свою очередь, также может явиться основанием для обращения в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суд с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административным исковым заявлением о</w:t>
      </w:r>
      <w:r w:rsidR="00B246A1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9014B9" w:rsidRPr="005A5CB2">
        <w:rPr>
          <w:rFonts w:ascii="Times New Roman" w:hAnsi="Times New Roman" w:cs="Times New Roman"/>
          <w:sz w:val="26"/>
          <w:szCs w:val="26"/>
        </w:rPr>
        <w:t>ликвидации такой организации.</w:t>
      </w:r>
    </w:p>
    <w:p w:rsidR="0027700B" w:rsidRPr="005A5CB2" w:rsidRDefault="0027700B" w:rsidP="002770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73654" w:rsidRPr="005A5CB2" w:rsidRDefault="009014B9" w:rsidP="008054E3">
      <w:pPr>
        <w:pStyle w:val="ConsPlusNormal"/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 w:rsidRPr="005A5CB2">
        <w:rPr>
          <w:b/>
          <w:sz w:val="26"/>
          <w:szCs w:val="26"/>
        </w:rPr>
        <w:t>5</w:t>
      </w:r>
      <w:r w:rsidR="00673654" w:rsidRPr="005A5CB2">
        <w:rPr>
          <w:b/>
          <w:sz w:val="26"/>
          <w:szCs w:val="26"/>
        </w:rPr>
        <w:t>.</w:t>
      </w:r>
      <w:r w:rsidR="00B246A1" w:rsidRPr="005A5CB2">
        <w:rPr>
          <w:b/>
          <w:sz w:val="26"/>
          <w:szCs w:val="26"/>
        </w:rPr>
        <w:tab/>
      </w:r>
      <w:r w:rsidR="00673654" w:rsidRPr="005A5CB2">
        <w:rPr>
          <w:b/>
          <w:sz w:val="26"/>
          <w:szCs w:val="26"/>
        </w:rPr>
        <w:t>Несоблюдение правил оформления первичных учетных документов:</w:t>
      </w:r>
    </w:p>
    <w:p w:rsidR="00697596" w:rsidRPr="005A5CB2" w:rsidRDefault="00673654" w:rsidP="008054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В ходе проведения проверок некоммерческих организаций были выявлены факты несоответствия первичных учетных документов ряда некоммерческих организаций требованиям статьи 9 Федерального закона от 06.12.2011 № 402-ФЗ </w:t>
      </w:r>
      <w:r w:rsidR="00B246A1" w:rsidRPr="005A5CB2">
        <w:rPr>
          <w:rFonts w:ascii="Times New Roman" w:hAnsi="Times New Roman" w:cs="Times New Roman"/>
          <w:sz w:val="26"/>
          <w:szCs w:val="26"/>
        </w:rPr>
        <w:t>«</w:t>
      </w:r>
      <w:r w:rsidRPr="005A5CB2">
        <w:rPr>
          <w:rFonts w:ascii="Times New Roman" w:hAnsi="Times New Roman" w:cs="Times New Roman"/>
          <w:sz w:val="26"/>
          <w:szCs w:val="26"/>
        </w:rPr>
        <w:t>О</w:t>
      </w:r>
      <w:r w:rsidR="0059426A" w:rsidRPr="005A5CB2">
        <w:rPr>
          <w:rFonts w:ascii="Times New Roman" w:hAnsi="Times New Roman" w:cs="Times New Roman"/>
          <w:sz w:val="26"/>
          <w:szCs w:val="26"/>
        </w:rPr>
        <w:t> </w:t>
      </w:r>
      <w:r w:rsidRPr="005A5CB2">
        <w:rPr>
          <w:rFonts w:ascii="Times New Roman" w:hAnsi="Times New Roman" w:cs="Times New Roman"/>
          <w:sz w:val="26"/>
          <w:szCs w:val="26"/>
        </w:rPr>
        <w:t>бухгалтерском учете</w:t>
      </w:r>
      <w:r w:rsidR="00B246A1" w:rsidRPr="005A5CB2">
        <w:rPr>
          <w:rFonts w:ascii="Times New Roman" w:hAnsi="Times New Roman" w:cs="Times New Roman"/>
          <w:sz w:val="26"/>
          <w:szCs w:val="26"/>
        </w:rPr>
        <w:t>»</w:t>
      </w:r>
      <w:r w:rsidRPr="005A5CB2">
        <w:rPr>
          <w:rFonts w:ascii="Times New Roman" w:hAnsi="Times New Roman" w:cs="Times New Roman"/>
          <w:sz w:val="26"/>
          <w:szCs w:val="26"/>
        </w:rPr>
        <w:t>, в том числе, принятие к бухгалтерскому учету документов, которыми оформляются не имевшие места факты хозяйственной жизни; отсутствие в первичных учетных документах обязательных реквизитов; несоблюдение правил ведения бухгалтерского учета.</w:t>
      </w:r>
    </w:p>
    <w:p w:rsidR="00C306D7" w:rsidRPr="005A5CB2" w:rsidRDefault="00C306D7" w:rsidP="008054E3">
      <w:pPr>
        <w:pStyle w:val="ConsPlusNormal"/>
        <w:tabs>
          <w:tab w:val="left" w:pos="1134"/>
        </w:tabs>
        <w:jc w:val="both"/>
        <w:rPr>
          <w:b/>
          <w:sz w:val="26"/>
          <w:szCs w:val="26"/>
          <w:highlight w:val="yellow"/>
        </w:rPr>
      </w:pPr>
    </w:p>
    <w:p w:rsidR="008054E3" w:rsidRPr="005A5CB2" w:rsidRDefault="008054E3" w:rsidP="008054E3">
      <w:pPr>
        <w:pStyle w:val="ConsPlusNormal"/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 w:rsidRPr="005A5CB2">
        <w:rPr>
          <w:b/>
          <w:sz w:val="26"/>
          <w:szCs w:val="26"/>
        </w:rPr>
        <w:t>6.</w:t>
      </w:r>
      <w:r w:rsidRPr="005A5CB2">
        <w:rPr>
          <w:b/>
          <w:sz w:val="26"/>
          <w:szCs w:val="26"/>
        </w:rPr>
        <w:tab/>
        <w:t>Воспрепятствование законной деятельности Управления по проведению проверок со стороны руководителей некоммерческих организаций, уклонение организаций от проведения проверки</w:t>
      </w:r>
    </w:p>
    <w:p w:rsidR="008F41EE" w:rsidRPr="005A5CB2" w:rsidRDefault="008F41EE" w:rsidP="00B246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При организации и проведении проверок некоммерческих организаций </w:t>
      </w:r>
      <w:r w:rsidR="00447F01" w:rsidRPr="005A5CB2">
        <w:rPr>
          <w:rFonts w:ascii="Times New Roman" w:hAnsi="Times New Roman" w:cs="Times New Roman"/>
          <w:sz w:val="26"/>
          <w:szCs w:val="26"/>
        </w:rPr>
        <w:t>Управление руководствуется</w:t>
      </w:r>
      <w:r w:rsidRPr="005A5CB2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447F01" w:rsidRPr="005A5CB2">
        <w:rPr>
          <w:rFonts w:ascii="Times New Roman" w:hAnsi="Times New Roman" w:cs="Times New Roman"/>
          <w:sz w:val="26"/>
          <w:szCs w:val="26"/>
        </w:rPr>
        <w:t>ми</w:t>
      </w:r>
      <w:r w:rsidRPr="005A5CB2">
        <w:rPr>
          <w:rFonts w:ascii="Times New Roman" w:hAnsi="Times New Roman" w:cs="Times New Roman"/>
          <w:sz w:val="26"/>
          <w:szCs w:val="26"/>
        </w:rPr>
        <w:t xml:space="preserve"> Федерального закона от 26.12.2008 №</w:t>
      </w:r>
      <w:r w:rsidR="00447F01" w:rsidRPr="005A5CB2">
        <w:rPr>
          <w:rFonts w:ascii="Times New Roman" w:hAnsi="Times New Roman" w:cs="Times New Roman"/>
          <w:sz w:val="26"/>
          <w:szCs w:val="26"/>
        </w:rPr>
        <w:t> </w:t>
      </w:r>
      <w:r w:rsidRPr="005A5CB2">
        <w:rPr>
          <w:rFonts w:ascii="Times New Roman" w:hAnsi="Times New Roman" w:cs="Times New Roman"/>
          <w:sz w:val="26"/>
          <w:szCs w:val="26"/>
        </w:rPr>
        <w:t>294–ФЗ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B6685" w:rsidRPr="005A5CB2" w:rsidRDefault="008054E3" w:rsidP="00B246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П</w:t>
      </w:r>
      <w:r w:rsidR="00B246A1" w:rsidRPr="005A5CB2">
        <w:rPr>
          <w:rFonts w:ascii="Times New Roman" w:hAnsi="Times New Roman" w:cs="Times New Roman"/>
          <w:sz w:val="26"/>
          <w:szCs w:val="26"/>
        </w:rPr>
        <w:t>ункт</w:t>
      </w:r>
      <w:r w:rsidRPr="005A5CB2">
        <w:rPr>
          <w:rFonts w:ascii="Times New Roman" w:hAnsi="Times New Roman" w:cs="Times New Roman"/>
          <w:sz w:val="26"/>
          <w:szCs w:val="26"/>
        </w:rPr>
        <w:t>ом</w:t>
      </w:r>
      <w:r w:rsidR="004B6685" w:rsidRPr="005A5CB2">
        <w:rPr>
          <w:rFonts w:ascii="Times New Roman" w:hAnsi="Times New Roman" w:cs="Times New Roman"/>
          <w:sz w:val="26"/>
          <w:szCs w:val="26"/>
        </w:rPr>
        <w:t xml:space="preserve"> 5 ст</w:t>
      </w:r>
      <w:r w:rsidR="00B246A1" w:rsidRPr="005A5CB2">
        <w:rPr>
          <w:rFonts w:ascii="Times New Roman" w:hAnsi="Times New Roman" w:cs="Times New Roman"/>
          <w:sz w:val="26"/>
          <w:szCs w:val="26"/>
        </w:rPr>
        <w:t>атьи</w:t>
      </w:r>
      <w:r w:rsidR="004B6685" w:rsidRPr="005A5CB2">
        <w:rPr>
          <w:rFonts w:ascii="Times New Roman" w:hAnsi="Times New Roman" w:cs="Times New Roman"/>
          <w:sz w:val="26"/>
          <w:szCs w:val="26"/>
        </w:rPr>
        <w:t xml:space="preserve"> 32 </w:t>
      </w:r>
      <w:r w:rsidR="00F0388B" w:rsidRPr="005A5CB2">
        <w:rPr>
          <w:rFonts w:ascii="Times New Roman" w:hAnsi="Times New Roman" w:cs="Times New Roman"/>
          <w:sz w:val="26"/>
          <w:szCs w:val="26"/>
        </w:rPr>
        <w:t>Федерального з</w:t>
      </w:r>
      <w:r w:rsidR="00B246A1" w:rsidRPr="005A5CB2">
        <w:rPr>
          <w:rFonts w:ascii="Times New Roman" w:hAnsi="Times New Roman" w:cs="Times New Roman"/>
          <w:sz w:val="26"/>
          <w:szCs w:val="26"/>
        </w:rPr>
        <w:t>акона № 7</w:t>
      </w:r>
      <w:r w:rsidR="004B6685" w:rsidRPr="005A5CB2">
        <w:rPr>
          <w:rFonts w:ascii="Times New Roman" w:hAnsi="Times New Roman" w:cs="Times New Roman"/>
          <w:sz w:val="26"/>
          <w:szCs w:val="26"/>
        </w:rPr>
        <w:t xml:space="preserve">–ФЗ установлено, что в отношении некоммерческих организаций уполномоченный орган вправе </w:t>
      </w:r>
      <w:r w:rsidR="008F41EE" w:rsidRPr="005A5CB2">
        <w:rPr>
          <w:rFonts w:ascii="Times New Roman" w:hAnsi="Times New Roman" w:cs="Times New Roman"/>
          <w:sz w:val="26"/>
          <w:szCs w:val="26"/>
        </w:rPr>
        <w:t xml:space="preserve">проводить проверки соответствия деятельности некоммерческой организации, в том числе по расходованию денежных средств и использованию иного имущества, целям, предусмотренным ее учредительными документами, </w:t>
      </w:r>
      <w:r w:rsidR="004B6685" w:rsidRPr="005A5CB2">
        <w:rPr>
          <w:rFonts w:ascii="Times New Roman" w:hAnsi="Times New Roman" w:cs="Times New Roman"/>
          <w:sz w:val="26"/>
          <w:szCs w:val="26"/>
        </w:rPr>
        <w:t>запрашивать у органов управления некоммерческой организации их распорядительные документы</w:t>
      </w:r>
      <w:r w:rsidR="008F41EE" w:rsidRPr="005A5CB2">
        <w:rPr>
          <w:rFonts w:ascii="Times New Roman" w:hAnsi="Times New Roman" w:cs="Times New Roman"/>
          <w:sz w:val="26"/>
          <w:szCs w:val="26"/>
        </w:rPr>
        <w:t>.</w:t>
      </w:r>
    </w:p>
    <w:p w:rsidR="007051E5" w:rsidRPr="005A5CB2" w:rsidRDefault="008F41EE" w:rsidP="00B246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В</w:t>
      </w:r>
      <w:r w:rsidR="007051E5" w:rsidRPr="005A5CB2">
        <w:rPr>
          <w:rFonts w:ascii="Times New Roman" w:hAnsi="Times New Roman" w:cs="Times New Roman"/>
          <w:sz w:val="26"/>
          <w:szCs w:val="26"/>
        </w:rPr>
        <w:t xml:space="preserve"> соответствии с положениями ст</w:t>
      </w:r>
      <w:r w:rsidR="00447F01" w:rsidRPr="005A5CB2">
        <w:rPr>
          <w:rFonts w:ascii="Times New Roman" w:hAnsi="Times New Roman" w:cs="Times New Roman"/>
          <w:sz w:val="26"/>
          <w:szCs w:val="26"/>
        </w:rPr>
        <w:t>атьи</w:t>
      </w:r>
      <w:r w:rsidR="007051E5" w:rsidRPr="005A5CB2">
        <w:rPr>
          <w:rFonts w:ascii="Times New Roman" w:hAnsi="Times New Roman" w:cs="Times New Roman"/>
          <w:sz w:val="26"/>
          <w:szCs w:val="26"/>
        </w:rPr>
        <w:t xml:space="preserve"> 29 Федерального закона № 82–ФЗ обществе</w:t>
      </w:r>
      <w:r w:rsidR="008054E3" w:rsidRPr="005A5CB2">
        <w:rPr>
          <w:rFonts w:ascii="Times New Roman" w:hAnsi="Times New Roman" w:cs="Times New Roman"/>
          <w:sz w:val="26"/>
          <w:szCs w:val="26"/>
        </w:rPr>
        <w:t>нное объединение обязано, в том числе</w:t>
      </w:r>
      <w:r w:rsidR="007051E5" w:rsidRPr="005A5CB2">
        <w:rPr>
          <w:rFonts w:ascii="Times New Roman" w:hAnsi="Times New Roman" w:cs="Times New Roman"/>
          <w:sz w:val="26"/>
          <w:szCs w:val="26"/>
        </w:rPr>
        <w:t xml:space="preserve">, представлять по запросу органа, принимающего решения о государственной регистрации общественных объединений, решения руководящих органов и должностных лиц общественного объединения, а также годовые и квартальные отчеты о своей деятельности в объеме сведений, представляемых в налоговые органы и оказывать содействие </w:t>
      </w:r>
      <w:r w:rsidR="007051E5" w:rsidRPr="005A5CB2">
        <w:rPr>
          <w:rFonts w:ascii="Times New Roman" w:hAnsi="Times New Roman" w:cs="Times New Roman"/>
          <w:sz w:val="26"/>
          <w:szCs w:val="26"/>
        </w:rPr>
        <w:lastRenderedPageBreak/>
        <w:t>представителям органа, принимающего решения о государственной регистрации общественных объединений, в ознакомлении с деятельностью общественного объединения в связи с достижением уставных целей и соблюдением законодательства Российской Федерации.</w:t>
      </w:r>
    </w:p>
    <w:p w:rsidR="004C5DBA" w:rsidRPr="005A5CB2" w:rsidRDefault="00D8452F" w:rsidP="00330E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 xml:space="preserve">Тем не менее, имеют место случаи воспрепятствования законной деятельности должностных лиц Управления по проведению проверок со стороны руководителей некоммерческих организаций, а также уклонения организаций от проведения проверок. </w:t>
      </w:r>
      <w:r w:rsidR="0021240D" w:rsidRPr="005A5CB2">
        <w:rPr>
          <w:rFonts w:ascii="Times New Roman" w:hAnsi="Times New Roman" w:cs="Times New Roman"/>
          <w:sz w:val="26"/>
          <w:szCs w:val="26"/>
        </w:rPr>
        <w:t>Указанные действия со стороны некоммерческих организаций</w:t>
      </w:r>
      <w:r w:rsidR="004C5DBA" w:rsidRPr="005A5CB2">
        <w:rPr>
          <w:rFonts w:ascii="Times New Roman" w:hAnsi="Times New Roman" w:cs="Times New Roman"/>
          <w:sz w:val="26"/>
          <w:szCs w:val="26"/>
        </w:rPr>
        <w:t>, а также</w:t>
      </w:r>
      <w:r w:rsidR="0021240D" w:rsidRPr="005A5CB2">
        <w:rPr>
          <w:rFonts w:ascii="Times New Roman" w:hAnsi="Times New Roman" w:cs="Times New Roman"/>
          <w:sz w:val="26"/>
          <w:szCs w:val="26"/>
        </w:rPr>
        <w:t xml:space="preserve"> их руководителей</w:t>
      </w:r>
      <w:r w:rsidR="004C5DBA" w:rsidRPr="005A5CB2">
        <w:rPr>
          <w:rFonts w:ascii="Times New Roman" w:hAnsi="Times New Roman" w:cs="Times New Roman"/>
          <w:sz w:val="26"/>
          <w:szCs w:val="26"/>
        </w:rPr>
        <w:t xml:space="preserve">, являющихся должностными лицами, </w:t>
      </w:r>
      <w:r w:rsidR="0021240D" w:rsidRPr="005A5CB2">
        <w:rPr>
          <w:rFonts w:ascii="Times New Roman" w:hAnsi="Times New Roman" w:cs="Times New Roman"/>
          <w:sz w:val="26"/>
          <w:szCs w:val="26"/>
        </w:rPr>
        <w:t xml:space="preserve">содержат состав правонарушений, </w:t>
      </w:r>
      <w:r w:rsidR="004C5DBA" w:rsidRPr="005A5CB2">
        <w:rPr>
          <w:rFonts w:ascii="Times New Roman" w:hAnsi="Times New Roman" w:cs="Times New Roman"/>
          <w:sz w:val="26"/>
          <w:szCs w:val="26"/>
        </w:rPr>
        <w:t xml:space="preserve">предусмотренных </w:t>
      </w:r>
      <w:r w:rsidR="0021240D" w:rsidRPr="005A5CB2">
        <w:rPr>
          <w:rFonts w:ascii="Times New Roman" w:hAnsi="Times New Roman" w:cs="Times New Roman"/>
          <w:sz w:val="26"/>
          <w:szCs w:val="26"/>
        </w:rPr>
        <w:t>частями 1 и 2 статьи 19.4.1</w:t>
      </w:r>
      <w:r w:rsidR="004C5DBA" w:rsidRPr="005A5CB2">
        <w:rPr>
          <w:rFonts w:ascii="Times New Roman" w:hAnsi="Times New Roman" w:cs="Times New Roman"/>
          <w:sz w:val="26"/>
          <w:szCs w:val="26"/>
        </w:rPr>
        <w:t xml:space="preserve"> </w:t>
      </w:r>
      <w:r w:rsidR="0021240D" w:rsidRPr="005A5CB2">
        <w:rPr>
          <w:rFonts w:ascii="Times New Roman" w:hAnsi="Times New Roman" w:cs="Times New Roman"/>
          <w:sz w:val="26"/>
          <w:szCs w:val="26"/>
        </w:rPr>
        <w:t>Кодекса Российской Федерации об административных правонарушениях</w:t>
      </w:r>
      <w:r w:rsidR="004C5DBA" w:rsidRPr="005A5CB2">
        <w:rPr>
          <w:rFonts w:ascii="Times New Roman" w:hAnsi="Times New Roman" w:cs="Times New Roman"/>
          <w:sz w:val="26"/>
          <w:szCs w:val="26"/>
        </w:rPr>
        <w:t>, что влечёт</w:t>
      </w:r>
      <w:r w:rsidR="0021240D" w:rsidRPr="005A5CB2">
        <w:rPr>
          <w:rFonts w:ascii="Times New Roman" w:hAnsi="Times New Roman" w:cs="Times New Roman"/>
          <w:sz w:val="26"/>
          <w:szCs w:val="26"/>
        </w:rPr>
        <w:t xml:space="preserve"> наложение административного штрафа</w:t>
      </w:r>
      <w:r w:rsidR="004C5DBA" w:rsidRPr="005A5CB2">
        <w:rPr>
          <w:rFonts w:ascii="Times New Roman" w:hAnsi="Times New Roman" w:cs="Times New Roman"/>
          <w:sz w:val="26"/>
          <w:szCs w:val="26"/>
        </w:rPr>
        <w:t>:</w:t>
      </w:r>
    </w:p>
    <w:p w:rsidR="004C5DBA" w:rsidRPr="005A5CB2" w:rsidRDefault="004C5DBA" w:rsidP="00330E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-</w:t>
      </w:r>
      <w:r w:rsidRPr="005A5CB2">
        <w:rPr>
          <w:rFonts w:ascii="Times New Roman" w:hAnsi="Times New Roman" w:cs="Times New Roman"/>
          <w:sz w:val="26"/>
          <w:szCs w:val="26"/>
        </w:rPr>
        <w:tab/>
      </w:r>
      <w:r w:rsidR="0021240D" w:rsidRPr="005A5CB2">
        <w:rPr>
          <w:rFonts w:ascii="Times New Roman" w:hAnsi="Times New Roman" w:cs="Times New Roman"/>
          <w:sz w:val="26"/>
          <w:szCs w:val="26"/>
        </w:rPr>
        <w:t xml:space="preserve"> по части 1 </w:t>
      </w:r>
      <w:r w:rsidRPr="005A5CB2">
        <w:rPr>
          <w:rFonts w:ascii="Times New Roman" w:hAnsi="Times New Roman" w:cs="Times New Roman"/>
          <w:sz w:val="26"/>
          <w:szCs w:val="26"/>
        </w:rPr>
        <w:t>-</w:t>
      </w:r>
      <w:r w:rsidR="0021240D" w:rsidRPr="005A5CB2">
        <w:rPr>
          <w:rFonts w:ascii="Times New Roman" w:hAnsi="Times New Roman" w:cs="Times New Roman"/>
          <w:sz w:val="26"/>
          <w:szCs w:val="26"/>
        </w:rPr>
        <w:t xml:space="preserve"> в размере от двух тысяч до четырех тысяч рублей на должностных лиц; на юридических лиц - от пяти тысяч до десяти тысяч рублей</w:t>
      </w:r>
      <w:r w:rsidRPr="005A5CB2">
        <w:rPr>
          <w:rFonts w:ascii="Times New Roman" w:hAnsi="Times New Roman" w:cs="Times New Roman"/>
          <w:sz w:val="26"/>
          <w:szCs w:val="26"/>
        </w:rPr>
        <w:t>;</w:t>
      </w:r>
    </w:p>
    <w:p w:rsidR="0021240D" w:rsidRPr="005A5CB2" w:rsidRDefault="004C5DBA" w:rsidP="00330E8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CB2">
        <w:rPr>
          <w:rFonts w:ascii="Times New Roman" w:hAnsi="Times New Roman" w:cs="Times New Roman"/>
          <w:sz w:val="26"/>
          <w:szCs w:val="26"/>
        </w:rPr>
        <w:t>-</w:t>
      </w:r>
      <w:r w:rsidRPr="005A5CB2">
        <w:rPr>
          <w:rFonts w:ascii="Times New Roman" w:hAnsi="Times New Roman" w:cs="Times New Roman"/>
          <w:sz w:val="26"/>
          <w:szCs w:val="26"/>
        </w:rPr>
        <w:tab/>
      </w:r>
      <w:r w:rsidR="0021240D" w:rsidRPr="005A5CB2">
        <w:rPr>
          <w:rFonts w:ascii="Times New Roman" w:hAnsi="Times New Roman" w:cs="Times New Roman"/>
          <w:sz w:val="26"/>
          <w:szCs w:val="26"/>
        </w:rPr>
        <w:t>по части 2 - на должностных лиц в размере от пяти тысяч до десяти тысяч рублей; на юридических лиц - от двадцати тысяч до пятидесяти тысяч рублей.</w:t>
      </w:r>
    </w:p>
    <w:p w:rsidR="00E20907" w:rsidRPr="005A5CB2" w:rsidRDefault="00E20907" w:rsidP="009F3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0907" w:rsidRPr="005A5CB2" w:rsidRDefault="00E20907" w:rsidP="00290DB0">
      <w:pPr>
        <w:pStyle w:val="ConsPlusNormal"/>
        <w:jc w:val="both"/>
        <w:rPr>
          <w:sz w:val="26"/>
          <w:szCs w:val="26"/>
        </w:rPr>
      </w:pPr>
      <w:bookmarkStart w:id="1" w:name="_GoBack"/>
      <w:bookmarkEnd w:id="1"/>
    </w:p>
    <w:sectPr w:rsidR="00E20907" w:rsidRPr="005A5CB2" w:rsidSect="00DD26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70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4ED" w:rsidRDefault="00E264ED" w:rsidP="0071242F">
      <w:pPr>
        <w:spacing w:after="0" w:line="240" w:lineRule="auto"/>
      </w:pPr>
      <w:r>
        <w:separator/>
      </w:r>
    </w:p>
  </w:endnote>
  <w:endnote w:type="continuationSeparator" w:id="0">
    <w:p w:rsidR="00E264ED" w:rsidRDefault="00E264ED" w:rsidP="0071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478" w:rsidRDefault="008C14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478" w:rsidRDefault="008C14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478" w:rsidRDefault="008C14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4ED" w:rsidRDefault="00E264ED" w:rsidP="0071242F">
      <w:pPr>
        <w:spacing w:after="0" w:line="240" w:lineRule="auto"/>
      </w:pPr>
      <w:r>
        <w:separator/>
      </w:r>
    </w:p>
  </w:footnote>
  <w:footnote w:type="continuationSeparator" w:id="0">
    <w:p w:rsidR="00E264ED" w:rsidRDefault="00E264ED" w:rsidP="00712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478" w:rsidRDefault="008C14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F" w:rsidRDefault="009E05D1" w:rsidP="008C1478">
    <w:pPr>
      <w:pStyle w:val="a6"/>
      <w:tabs>
        <w:tab w:val="center" w:pos="5102"/>
        <w:tab w:val="left" w:pos="5858"/>
      </w:tabs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30345129"/>
        <w:docPartObj>
          <w:docPartGallery w:val="Page Numbers (Top of Page)"/>
          <w:docPartUnique/>
        </w:docPartObj>
      </w:sdtPr>
      <w:sdtEndPr/>
      <w:sdtContent>
        <w:r w:rsidR="0071242F" w:rsidRPr="00D8452F">
          <w:rPr>
            <w:rFonts w:ascii="Times New Roman" w:hAnsi="Times New Roman" w:cs="Times New Roman"/>
          </w:rPr>
          <w:fldChar w:fldCharType="begin"/>
        </w:r>
        <w:r w:rsidR="0071242F" w:rsidRPr="00D8452F">
          <w:rPr>
            <w:rFonts w:ascii="Times New Roman" w:hAnsi="Times New Roman" w:cs="Times New Roman"/>
          </w:rPr>
          <w:instrText>PAGE   \* MERGEFORMAT</w:instrText>
        </w:r>
        <w:r w:rsidR="0071242F" w:rsidRPr="00D8452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="0071242F" w:rsidRPr="00D8452F">
          <w:rPr>
            <w:rFonts w:ascii="Times New Roman" w:hAnsi="Times New Roman" w:cs="Times New Roman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478" w:rsidRDefault="008C14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F6F39"/>
    <w:multiLevelType w:val="hybridMultilevel"/>
    <w:tmpl w:val="0E262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855"/>
    <w:multiLevelType w:val="hybridMultilevel"/>
    <w:tmpl w:val="5D560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33C5D"/>
    <w:multiLevelType w:val="hybridMultilevel"/>
    <w:tmpl w:val="2824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F5C23"/>
    <w:multiLevelType w:val="hybridMultilevel"/>
    <w:tmpl w:val="61F8027E"/>
    <w:lvl w:ilvl="0" w:tplc="402AD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0C442F"/>
    <w:multiLevelType w:val="hybridMultilevel"/>
    <w:tmpl w:val="B8844488"/>
    <w:lvl w:ilvl="0" w:tplc="F53C8B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0B7485"/>
    <w:multiLevelType w:val="hybridMultilevel"/>
    <w:tmpl w:val="5980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29"/>
    <w:rsid w:val="000016E7"/>
    <w:rsid w:val="000017DB"/>
    <w:rsid w:val="00013DB5"/>
    <w:rsid w:val="00014071"/>
    <w:rsid w:val="000147D5"/>
    <w:rsid w:val="000153EB"/>
    <w:rsid w:val="00020D2A"/>
    <w:rsid w:val="00021CCF"/>
    <w:rsid w:val="00022123"/>
    <w:rsid w:val="00024DA4"/>
    <w:rsid w:val="000351D0"/>
    <w:rsid w:val="00035D52"/>
    <w:rsid w:val="0003754A"/>
    <w:rsid w:val="000448B1"/>
    <w:rsid w:val="00046115"/>
    <w:rsid w:val="0004753D"/>
    <w:rsid w:val="0005459C"/>
    <w:rsid w:val="00057A6E"/>
    <w:rsid w:val="00057E1C"/>
    <w:rsid w:val="000621A5"/>
    <w:rsid w:val="00064973"/>
    <w:rsid w:val="0006584C"/>
    <w:rsid w:val="00067A03"/>
    <w:rsid w:val="00067B7C"/>
    <w:rsid w:val="00067F7A"/>
    <w:rsid w:val="000702A6"/>
    <w:rsid w:val="00072761"/>
    <w:rsid w:val="00072B72"/>
    <w:rsid w:val="00074755"/>
    <w:rsid w:val="000749E1"/>
    <w:rsid w:val="0007603F"/>
    <w:rsid w:val="0007738E"/>
    <w:rsid w:val="0008060D"/>
    <w:rsid w:val="0008130A"/>
    <w:rsid w:val="000819C6"/>
    <w:rsid w:val="00081A82"/>
    <w:rsid w:val="0008397A"/>
    <w:rsid w:val="000839D6"/>
    <w:rsid w:val="000845A5"/>
    <w:rsid w:val="000854C1"/>
    <w:rsid w:val="00086551"/>
    <w:rsid w:val="00090F8B"/>
    <w:rsid w:val="00091354"/>
    <w:rsid w:val="000942ED"/>
    <w:rsid w:val="000A0130"/>
    <w:rsid w:val="000A102A"/>
    <w:rsid w:val="000A10B3"/>
    <w:rsid w:val="000A477C"/>
    <w:rsid w:val="000A5815"/>
    <w:rsid w:val="000A6F2B"/>
    <w:rsid w:val="000A7C5B"/>
    <w:rsid w:val="000B2954"/>
    <w:rsid w:val="000B437A"/>
    <w:rsid w:val="000B617F"/>
    <w:rsid w:val="000B618E"/>
    <w:rsid w:val="000B64D8"/>
    <w:rsid w:val="000B6835"/>
    <w:rsid w:val="000C0B4F"/>
    <w:rsid w:val="000C3903"/>
    <w:rsid w:val="000C588D"/>
    <w:rsid w:val="000C63BB"/>
    <w:rsid w:val="000C7903"/>
    <w:rsid w:val="000C7BD9"/>
    <w:rsid w:val="000C7CAE"/>
    <w:rsid w:val="000D1378"/>
    <w:rsid w:val="000D1785"/>
    <w:rsid w:val="000D1E9B"/>
    <w:rsid w:val="000D502A"/>
    <w:rsid w:val="000E0D65"/>
    <w:rsid w:val="000E0E7D"/>
    <w:rsid w:val="000E24D9"/>
    <w:rsid w:val="000F07CE"/>
    <w:rsid w:val="000F098B"/>
    <w:rsid w:val="000F13DC"/>
    <w:rsid w:val="000F183D"/>
    <w:rsid w:val="000F1B64"/>
    <w:rsid w:val="000F247B"/>
    <w:rsid w:val="000F2F29"/>
    <w:rsid w:val="000F301F"/>
    <w:rsid w:val="000F3926"/>
    <w:rsid w:val="000F5782"/>
    <w:rsid w:val="000F5B59"/>
    <w:rsid w:val="00100410"/>
    <w:rsid w:val="0010228D"/>
    <w:rsid w:val="00102903"/>
    <w:rsid w:val="00104BE7"/>
    <w:rsid w:val="00105438"/>
    <w:rsid w:val="00106419"/>
    <w:rsid w:val="00107213"/>
    <w:rsid w:val="00110134"/>
    <w:rsid w:val="00110B85"/>
    <w:rsid w:val="00111B20"/>
    <w:rsid w:val="001135AF"/>
    <w:rsid w:val="00114765"/>
    <w:rsid w:val="001154B0"/>
    <w:rsid w:val="00120F8E"/>
    <w:rsid w:val="00122097"/>
    <w:rsid w:val="001239A2"/>
    <w:rsid w:val="00133CA6"/>
    <w:rsid w:val="00134CF5"/>
    <w:rsid w:val="001353AD"/>
    <w:rsid w:val="00135BFC"/>
    <w:rsid w:val="00136984"/>
    <w:rsid w:val="001412A8"/>
    <w:rsid w:val="00141A58"/>
    <w:rsid w:val="00141A80"/>
    <w:rsid w:val="001432C5"/>
    <w:rsid w:val="00144B65"/>
    <w:rsid w:val="00145677"/>
    <w:rsid w:val="0014582C"/>
    <w:rsid w:val="00145C3E"/>
    <w:rsid w:val="00146C25"/>
    <w:rsid w:val="00146EF2"/>
    <w:rsid w:val="001510B7"/>
    <w:rsid w:val="00153539"/>
    <w:rsid w:val="001577CB"/>
    <w:rsid w:val="001603F7"/>
    <w:rsid w:val="00160BB9"/>
    <w:rsid w:val="0016169F"/>
    <w:rsid w:val="00162A9E"/>
    <w:rsid w:val="0016588C"/>
    <w:rsid w:val="00165D0D"/>
    <w:rsid w:val="001719AB"/>
    <w:rsid w:val="00174B19"/>
    <w:rsid w:val="00175A22"/>
    <w:rsid w:val="00184759"/>
    <w:rsid w:val="001865F1"/>
    <w:rsid w:val="001867D8"/>
    <w:rsid w:val="0018797A"/>
    <w:rsid w:val="00190C63"/>
    <w:rsid w:val="0019150C"/>
    <w:rsid w:val="00192788"/>
    <w:rsid w:val="001928A4"/>
    <w:rsid w:val="00192DEA"/>
    <w:rsid w:val="00193D0E"/>
    <w:rsid w:val="00194131"/>
    <w:rsid w:val="001975A0"/>
    <w:rsid w:val="001A0C78"/>
    <w:rsid w:val="001A1C3A"/>
    <w:rsid w:val="001A1F8D"/>
    <w:rsid w:val="001A2130"/>
    <w:rsid w:val="001B05D9"/>
    <w:rsid w:val="001B23E0"/>
    <w:rsid w:val="001B2638"/>
    <w:rsid w:val="001B52F4"/>
    <w:rsid w:val="001B564A"/>
    <w:rsid w:val="001B7972"/>
    <w:rsid w:val="001C0432"/>
    <w:rsid w:val="001C55FB"/>
    <w:rsid w:val="001C6738"/>
    <w:rsid w:val="001D141C"/>
    <w:rsid w:val="001D3F9C"/>
    <w:rsid w:val="001D5103"/>
    <w:rsid w:val="001D6228"/>
    <w:rsid w:val="001D62DA"/>
    <w:rsid w:val="001D6C4D"/>
    <w:rsid w:val="001D70E4"/>
    <w:rsid w:val="001E4368"/>
    <w:rsid w:val="001E4AAD"/>
    <w:rsid w:val="001E56A3"/>
    <w:rsid w:val="001E62A3"/>
    <w:rsid w:val="001F3E9D"/>
    <w:rsid w:val="001F4DE2"/>
    <w:rsid w:val="001F5821"/>
    <w:rsid w:val="001F6381"/>
    <w:rsid w:val="001F65AA"/>
    <w:rsid w:val="00201A50"/>
    <w:rsid w:val="00203EDB"/>
    <w:rsid w:val="002053DA"/>
    <w:rsid w:val="002060A4"/>
    <w:rsid w:val="0020743F"/>
    <w:rsid w:val="002075E4"/>
    <w:rsid w:val="00211DCA"/>
    <w:rsid w:val="0021240D"/>
    <w:rsid w:val="0021257D"/>
    <w:rsid w:val="00214041"/>
    <w:rsid w:val="00214502"/>
    <w:rsid w:val="00217024"/>
    <w:rsid w:val="002203EC"/>
    <w:rsid w:val="0022123A"/>
    <w:rsid w:val="0022281E"/>
    <w:rsid w:val="00222B3F"/>
    <w:rsid w:val="00223BBE"/>
    <w:rsid w:val="002252B5"/>
    <w:rsid w:val="00226701"/>
    <w:rsid w:val="00230732"/>
    <w:rsid w:val="002309F0"/>
    <w:rsid w:val="00233201"/>
    <w:rsid w:val="00233616"/>
    <w:rsid w:val="00236165"/>
    <w:rsid w:val="0023621C"/>
    <w:rsid w:val="0024223E"/>
    <w:rsid w:val="002426D1"/>
    <w:rsid w:val="002434AF"/>
    <w:rsid w:val="00245024"/>
    <w:rsid w:val="002501A1"/>
    <w:rsid w:val="00250A21"/>
    <w:rsid w:val="00251FAA"/>
    <w:rsid w:val="00256063"/>
    <w:rsid w:val="00261247"/>
    <w:rsid w:val="00263EAC"/>
    <w:rsid w:val="00264ADD"/>
    <w:rsid w:val="00270A46"/>
    <w:rsid w:val="002716BE"/>
    <w:rsid w:val="002721A3"/>
    <w:rsid w:val="00272359"/>
    <w:rsid w:val="00274E59"/>
    <w:rsid w:val="0027700B"/>
    <w:rsid w:val="00277857"/>
    <w:rsid w:val="00281AB0"/>
    <w:rsid w:val="00281C8C"/>
    <w:rsid w:val="00282289"/>
    <w:rsid w:val="00282AFA"/>
    <w:rsid w:val="00282EEF"/>
    <w:rsid w:val="0028433F"/>
    <w:rsid w:val="0028516B"/>
    <w:rsid w:val="00290099"/>
    <w:rsid w:val="00290DB0"/>
    <w:rsid w:val="0029114A"/>
    <w:rsid w:val="00296110"/>
    <w:rsid w:val="00296A98"/>
    <w:rsid w:val="002A040E"/>
    <w:rsid w:val="002A08E1"/>
    <w:rsid w:val="002A0CBD"/>
    <w:rsid w:val="002A2333"/>
    <w:rsid w:val="002A246B"/>
    <w:rsid w:val="002A2ADE"/>
    <w:rsid w:val="002A511A"/>
    <w:rsid w:val="002A68AD"/>
    <w:rsid w:val="002A7BC8"/>
    <w:rsid w:val="002B2378"/>
    <w:rsid w:val="002B2B32"/>
    <w:rsid w:val="002B3FC4"/>
    <w:rsid w:val="002B58B6"/>
    <w:rsid w:val="002B77AF"/>
    <w:rsid w:val="002C07F5"/>
    <w:rsid w:val="002C2DA2"/>
    <w:rsid w:val="002C5C8B"/>
    <w:rsid w:val="002C7D36"/>
    <w:rsid w:val="002D08B8"/>
    <w:rsid w:val="002D2FD2"/>
    <w:rsid w:val="002D3B0C"/>
    <w:rsid w:val="002E0874"/>
    <w:rsid w:val="002E2646"/>
    <w:rsid w:val="002E2DBC"/>
    <w:rsid w:val="002E353E"/>
    <w:rsid w:val="002E7830"/>
    <w:rsid w:val="002F0105"/>
    <w:rsid w:val="002F3013"/>
    <w:rsid w:val="002F3F5B"/>
    <w:rsid w:val="002F6B3D"/>
    <w:rsid w:val="003029BD"/>
    <w:rsid w:val="00302C3A"/>
    <w:rsid w:val="00302EF0"/>
    <w:rsid w:val="00303240"/>
    <w:rsid w:val="0030344D"/>
    <w:rsid w:val="003038ED"/>
    <w:rsid w:val="00305FBE"/>
    <w:rsid w:val="00307C6A"/>
    <w:rsid w:val="00310441"/>
    <w:rsid w:val="00310BD3"/>
    <w:rsid w:val="0031300C"/>
    <w:rsid w:val="00313160"/>
    <w:rsid w:val="00313F7E"/>
    <w:rsid w:val="00314094"/>
    <w:rsid w:val="00323740"/>
    <w:rsid w:val="00323CEB"/>
    <w:rsid w:val="00324082"/>
    <w:rsid w:val="0032475C"/>
    <w:rsid w:val="003260E8"/>
    <w:rsid w:val="00327843"/>
    <w:rsid w:val="00330782"/>
    <w:rsid w:val="00330E89"/>
    <w:rsid w:val="00331475"/>
    <w:rsid w:val="00331D65"/>
    <w:rsid w:val="003342B4"/>
    <w:rsid w:val="00334EFE"/>
    <w:rsid w:val="003359F2"/>
    <w:rsid w:val="00335BF0"/>
    <w:rsid w:val="003403B0"/>
    <w:rsid w:val="0034069C"/>
    <w:rsid w:val="00340BA3"/>
    <w:rsid w:val="003505F8"/>
    <w:rsid w:val="0035063A"/>
    <w:rsid w:val="0035342C"/>
    <w:rsid w:val="00353EC3"/>
    <w:rsid w:val="00354015"/>
    <w:rsid w:val="003540DF"/>
    <w:rsid w:val="00356768"/>
    <w:rsid w:val="00360579"/>
    <w:rsid w:val="0036394E"/>
    <w:rsid w:val="0037338B"/>
    <w:rsid w:val="0037473E"/>
    <w:rsid w:val="00374958"/>
    <w:rsid w:val="00374F61"/>
    <w:rsid w:val="00375B04"/>
    <w:rsid w:val="003768E5"/>
    <w:rsid w:val="00376FA0"/>
    <w:rsid w:val="00377F61"/>
    <w:rsid w:val="00380733"/>
    <w:rsid w:val="00380801"/>
    <w:rsid w:val="003825F5"/>
    <w:rsid w:val="00385591"/>
    <w:rsid w:val="00385C51"/>
    <w:rsid w:val="00386EA6"/>
    <w:rsid w:val="00386ECF"/>
    <w:rsid w:val="003924B5"/>
    <w:rsid w:val="00393584"/>
    <w:rsid w:val="00397747"/>
    <w:rsid w:val="003A1BC7"/>
    <w:rsid w:val="003A301B"/>
    <w:rsid w:val="003A35EB"/>
    <w:rsid w:val="003A3A36"/>
    <w:rsid w:val="003A43D2"/>
    <w:rsid w:val="003A4EC3"/>
    <w:rsid w:val="003A52FC"/>
    <w:rsid w:val="003A5796"/>
    <w:rsid w:val="003A6BCD"/>
    <w:rsid w:val="003A746E"/>
    <w:rsid w:val="003B06A3"/>
    <w:rsid w:val="003C09AF"/>
    <w:rsid w:val="003C2859"/>
    <w:rsid w:val="003C2D4C"/>
    <w:rsid w:val="003C33AA"/>
    <w:rsid w:val="003C3866"/>
    <w:rsid w:val="003C5E88"/>
    <w:rsid w:val="003D21E7"/>
    <w:rsid w:val="003D3C76"/>
    <w:rsid w:val="003D776F"/>
    <w:rsid w:val="003E3261"/>
    <w:rsid w:val="003E3959"/>
    <w:rsid w:val="003E50C1"/>
    <w:rsid w:val="003E525E"/>
    <w:rsid w:val="003E62F8"/>
    <w:rsid w:val="003F100B"/>
    <w:rsid w:val="003F7DDF"/>
    <w:rsid w:val="003F7EB2"/>
    <w:rsid w:val="004038F8"/>
    <w:rsid w:val="00403991"/>
    <w:rsid w:val="0040444E"/>
    <w:rsid w:val="00405543"/>
    <w:rsid w:val="00406161"/>
    <w:rsid w:val="00407ADE"/>
    <w:rsid w:val="0041214E"/>
    <w:rsid w:val="00412E26"/>
    <w:rsid w:val="00413447"/>
    <w:rsid w:val="00413E7B"/>
    <w:rsid w:val="0041535F"/>
    <w:rsid w:val="004169B5"/>
    <w:rsid w:val="004178F9"/>
    <w:rsid w:val="00425FD5"/>
    <w:rsid w:val="00426C32"/>
    <w:rsid w:val="004274F7"/>
    <w:rsid w:val="004301E8"/>
    <w:rsid w:val="00430324"/>
    <w:rsid w:val="00430386"/>
    <w:rsid w:val="0043118B"/>
    <w:rsid w:val="004323B5"/>
    <w:rsid w:val="0043318A"/>
    <w:rsid w:val="00434B76"/>
    <w:rsid w:val="004357F5"/>
    <w:rsid w:val="00435C6E"/>
    <w:rsid w:val="0043729D"/>
    <w:rsid w:val="004379FC"/>
    <w:rsid w:val="00437F3E"/>
    <w:rsid w:val="00442A2F"/>
    <w:rsid w:val="004444A6"/>
    <w:rsid w:val="00445D0B"/>
    <w:rsid w:val="00447598"/>
    <w:rsid w:val="00447F01"/>
    <w:rsid w:val="0045040D"/>
    <w:rsid w:val="0045099F"/>
    <w:rsid w:val="00451346"/>
    <w:rsid w:val="00451C6B"/>
    <w:rsid w:val="00452860"/>
    <w:rsid w:val="0046000B"/>
    <w:rsid w:val="00460DF3"/>
    <w:rsid w:val="004621AE"/>
    <w:rsid w:val="00464DF4"/>
    <w:rsid w:val="00465C99"/>
    <w:rsid w:val="00466B29"/>
    <w:rsid w:val="00466F8F"/>
    <w:rsid w:val="00470759"/>
    <w:rsid w:val="00470C98"/>
    <w:rsid w:val="00471E9D"/>
    <w:rsid w:val="00472F61"/>
    <w:rsid w:val="00473961"/>
    <w:rsid w:val="00473A4B"/>
    <w:rsid w:val="00473DA1"/>
    <w:rsid w:val="00474126"/>
    <w:rsid w:val="004741DB"/>
    <w:rsid w:val="00474535"/>
    <w:rsid w:val="00474DF7"/>
    <w:rsid w:val="00475AB3"/>
    <w:rsid w:val="00477A09"/>
    <w:rsid w:val="00477E17"/>
    <w:rsid w:val="00480BA1"/>
    <w:rsid w:val="00481E8B"/>
    <w:rsid w:val="0048401F"/>
    <w:rsid w:val="00485236"/>
    <w:rsid w:val="004863C2"/>
    <w:rsid w:val="00487575"/>
    <w:rsid w:val="004920F5"/>
    <w:rsid w:val="00493659"/>
    <w:rsid w:val="00493A7D"/>
    <w:rsid w:val="00494BEF"/>
    <w:rsid w:val="00495CFF"/>
    <w:rsid w:val="00497061"/>
    <w:rsid w:val="004A027E"/>
    <w:rsid w:val="004A13C4"/>
    <w:rsid w:val="004A2761"/>
    <w:rsid w:val="004A3AA9"/>
    <w:rsid w:val="004A3C08"/>
    <w:rsid w:val="004A3EC2"/>
    <w:rsid w:val="004A5AEB"/>
    <w:rsid w:val="004A6453"/>
    <w:rsid w:val="004A7F1D"/>
    <w:rsid w:val="004B10C7"/>
    <w:rsid w:val="004B4AA6"/>
    <w:rsid w:val="004B5B08"/>
    <w:rsid w:val="004B6685"/>
    <w:rsid w:val="004C1B0A"/>
    <w:rsid w:val="004C3CDC"/>
    <w:rsid w:val="004C50F1"/>
    <w:rsid w:val="004C5DBA"/>
    <w:rsid w:val="004C7C0C"/>
    <w:rsid w:val="004D1F8B"/>
    <w:rsid w:val="004D2700"/>
    <w:rsid w:val="004D6002"/>
    <w:rsid w:val="004D6DD8"/>
    <w:rsid w:val="004E06C4"/>
    <w:rsid w:val="004E0CF0"/>
    <w:rsid w:val="004E19DD"/>
    <w:rsid w:val="004E1E69"/>
    <w:rsid w:val="004E2D05"/>
    <w:rsid w:val="004E3E8A"/>
    <w:rsid w:val="004F0319"/>
    <w:rsid w:val="004F2881"/>
    <w:rsid w:val="004F49FE"/>
    <w:rsid w:val="004F510B"/>
    <w:rsid w:val="004F5689"/>
    <w:rsid w:val="004F6D6E"/>
    <w:rsid w:val="004F7ACC"/>
    <w:rsid w:val="005001F5"/>
    <w:rsid w:val="00501400"/>
    <w:rsid w:val="0050159F"/>
    <w:rsid w:val="00501924"/>
    <w:rsid w:val="00501E4B"/>
    <w:rsid w:val="005032BC"/>
    <w:rsid w:val="005061C1"/>
    <w:rsid w:val="00511528"/>
    <w:rsid w:val="00516085"/>
    <w:rsid w:val="00517786"/>
    <w:rsid w:val="00520E73"/>
    <w:rsid w:val="00523C74"/>
    <w:rsid w:val="005254AA"/>
    <w:rsid w:val="005263FB"/>
    <w:rsid w:val="0053029B"/>
    <w:rsid w:val="00531083"/>
    <w:rsid w:val="00531B4D"/>
    <w:rsid w:val="00535B50"/>
    <w:rsid w:val="005369EE"/>
    <w:rsid w:val="00536B02"/>
    <w:rsid w:val="0053713E"/>
    <w:rsid w:val="005401E7"/>
    <w:rsid w:val="00540375"/>
    <w:rsid w:val="0054145D"/>
    <w:rsid w:val="00542384"/>
    <w:rsid w:val="00542829"/>
    <w:rsid w:val="00542B0E"/>
    <w:rsid w:val="0054365C"/>
    <w:rsid w:val="00544B9C"/>
    <w:rsid w:val="00545E95"/>
    <w:rsid w:val="00546F52"/>
    <w:rsid w:val="0055085D"/>
    <w:rsid w:val="005516F9"/>
    <w:rsid w:val="005517CD"/>
    <w:rsid w:val="005546D6"/>
    <w:rsid w:val="0055517A"/>
    <w:rsid w:val="00556474"/>
    <w:rsid w:val="0055724D"/>
    <w:rsid w:val="00561059"/>
    <w:rsid w:val="00561875"/>
    <w:rsid w:val="005622B4"/>
    <w:rsid w:val="00565B3A"/>
    <w:rsid w:val="005667C9"/>
    <w:rsid w:val="005675B9"/>
    <w:rsid w:val="005718EE"/>
    <w:rsid w:val="00572B97"/>
    <w:rsid w:val="00575B85"/>
    <w:rsid w:val="00576121"/>
    <w:rsid w:val="005761F8"/>
    <w:rsid w:val="00577930"/>
    <w:rsid w:val="00581EE8"/>
    <w:rsid w:val="00582012"/>
    <w:rsid w:val="00583F96"/>
    <w:rsid w:val="005870C4"/>
    <w:rsid w:val="005904A1"/>
    <w:rsid w:val="0059426A"/>
    <w:rsid w:val="00594AF1"/>
    <w:rsid w:val="00596CBD"/>
    <w:rsid w:val="0059780F"/>
    <w:rsid w:val="00597E08"/>
    <w:rsid w:val="005A1412"/>
    <w:rsid w:val="005A28C6"/>
    <w:rsid w:val="005A430C"/>
    <w:rsid w:val="005A5605"/>
    <w:rsid w:val="005A5CB2"/>
    <w:rsid w:val="005A6E21"/>
    <w:rsid w:val="005B20FF"/>
    <w:rsid w:val="005B6769"/>
    <w:rsid w:val="005B6DCD"/>
    <w:rsid w:val="005B6EB0"/>
    <w:rsid w:val="005C0711"/>
    <w:rsid w:val="005C0BC9"/>
    <w:rsid w:val="005C1F3E"/>
    <w:rsid w:val="005C2531"/>
    <w:rsid w:val="005C32BE"/>
    <w:rsid w:val="005C3FE2"/>
    <w:rsid w:val="005C6404"/>
    <w:rsid w:val="005C6600"/>
    <w:rsid w:val="005C7BA2"/>
    <w:rsid w:val="005D0DE0"/>
    <w:rsid w:val="005D0F82"/>
    <w:rsid w:val="005D12AA"/>
    <w:rsid w:val="005D3018"/>
    <w:rsid w:val="005D6411"/>
    <w:rsid w:val="005D6B0D"/>
    <w:rsid w:val="005D711A"/>
    <w:rsid w:val="005D75EA"/>
    <w:rsid w:val="005D7F83"/>
    <w:rsid w:val="005E09EC"/>
    <w:rsid w:val="005E314D"/>
    <w:rsid w:val="005E3703"/>
    <w:rsid w:val="005F117C"/>
    <w:rsid w:val="005F1B8D"/>
    <w:rsid w:val="005F52FB"/>
    <w:rsid w:val="005F5E6A"/>
    <w:rsid w:val="005F7BBF"/>
    <w:rsid w:val="005F7DB9"/>
    <w:rsid w:val="006022AC"/>
    <w:rsid w:val="006055F3"/>
    <w:rsid w:val="006068B1"/>
    <w:rsid w:val="00607E66"/>
    <w:rsid w:val="00615506"/>
    <w:rsid w:val="00615EB7"/>
    <w:rsid w:val="00616A63"/>
    <w:rsid w:val="0062128C"/>
    <w:rsid w:val="006222AD"/>
    <w:rsid w:val="0062508C"/>
    <w:rsid w:val="0062537A"/>
    <w:rsid w:val="00625D59"/>
    <w:rsid w:val="006276E4"/>
    <w:rsid w:val="00627B42"/>
    <w:rsid w:val="00627F15"/>
    <w:rsid w:val="006311EB"/>
    <w:rsid w:val="0063328E"/>
    <w:rsid w:val="00633601"/>
    <w:rsid w:val="00633E9C"/>
    <w:rsid w:val="00636444"/>
    <w:rsid w:val="00637DE4"/>
    <w:rsid w:val="006403C0"/>
    <w:rsid w:val="00640784"/>
    <w:rsid w:val="00641CD1"/>
    <w:rsid w:val="0064376F"/>
    <w:rsid w:val="00646DD6"/>
    <w:rsid w:val="00650176"/>
    <w:rsid w:val="00651218"/>
    <w:rsid w:val="00651BE1"/>
    <w:rsid w:val="00652B2F"/>
    <w:rsid w:val="00653078"/>
    <w:rsid w:val="00657C8A"/>
    <w:rsid w:val="00660359"/>
    <w:rsid w:val="0066320E"/>
    <w:rsid w:val="006635E3"/>
    <w:rsid w:val="006638CD"/>
    <w:rsid w:val="00665FF3"/>
    <w:rsid w:val="00666F4D"/>
    <w:rsid w:val="00666F5C"/>
    <w:rsid w:val="006703BE"/>
    <w:rsid w:val="00671B1E"/>
    <w:rsid w:val="0067245F"/>
    <w:rsid w:val="006734B7"/>
    <w:rsid w:val="00673654"/>
    <w:rsid w:val="00681CDD"/>
    <w:rsid w:val="00686B8F"/>
    <w:rsid w:val="006872EE"/>
    <w:rsid w:val="0069127E"/>
    <w:rsid w:val="00695C67"/>
    <w:rsid w:val="006968A4"/>
    <w:rsid w:val="00696C2C"/>
    <w:rsid w:val="00697596"/>
    <w:rsid w:val="006A157D"/>
    <w:rsid w:val="006A331D"/>
    <w:rsid w:val="006A6655"/>
    <w:rsid w:val="006B0426"/>
    <w:rsid w:val="006B04C4"/>
    <w:rsid w:val="006B0929"/>
    <w:rsid w:val="006B13BE"/>
    <w:rsid w:val="006B193C"/>
    <w:rsid w:val="006B1B66"/>
    <w:rsid w:val="006C22DD"/>
    <w:rsid w:val="006C2A70"/>
    <w:rsid w:val="006C2F80"/>
    <w:rsid w:val="006C39F3"/>
    <w:rsid w:val="006C54EA"/>
    <w:rsid w:val="006C5B87"/>
    <w:rsid w:val="006D2A28"/>
    <w:rsid w:val="006D6025"/>
    <w:rsid w:val="006D7B58"/>
    <w:rsid w:val="006E05D3"/>
    <w:rsid w:val="006E2240"/>
    <w:rsid w:val="006E6186"/>
    <w:rsid w:val="006E7E5D"/>
    <w:rsid w:val="006F014F"/>
    <w:rsid w:val="006F01D9"/>
    <w:rsid w:val="006F0283"/>
    <w:rsid w:val="006F2B38"/>
    <w:rsid w:val="006F330C"/>
    <w:rsid w:val="006F43E9"/>
    <w:rsid w:val="006F546B"/>
    <w:rsid w:val="006F61EC"/>
    <w:rsid w:val="006F6249"/>
    <w:rsid w:val="006F79E6"/>
    <w:rsid w:val="00703096"/>
    <w:rsid w:val="00703967"/>
    <w:rsid w:val="00704CEA"/>
    <w:rsid w:val="007051E5"/>
    <w:rsid w:val="007062D7"/>
    <w:rsid w:val="007068C6"/>
    <w:rsid w:val="00706E7A"/>
    <w:rsid w:val="00711774"/>
    <w:rsid w:val="0071242F"/>
    <w:rsid w:val="007146F6"/>
    <w:rsid w:val="007168D6"/>
    <w:rsid w:val="0072032C"/>
    <w:rsid w:val="007211B5"/>
    <w:rsid w:val="007215F3"/>
    <w:rsid w:val="007222DA"/>
    <w:rsid w:val="007259A1"/>
    <w:rsid w:val="00725E26"/>
    <w:rsid w:val="00726361"/>
    <w:rsid w:val="007265C3"/>
    <w:rsid w:val="00726D39"/>
    <w:rsid w:val="00727B06"/>
    <w:rsid w:val="00732686"/>
    <w:rsid w:val="00734EF8"/>
    <w:rsid w:val="00736A32"/>
    <w:rsid w:val="00736E14"/>
    <w:rsid w:val="007422C4"/>
    <w:rsid w:val="00742BD0"/>
    <w:rsid w:val="007430A1"/>
    <w:rsid w:val="007465C0"/>
    <w:rsid w:val="00747F83"/>
    <w:rsid w:val="00752AB5"/>
    <w:rsid w:val="00754AF6"/>
    <w:rsid w:val="0075542C"/>
    <w:rsid w:val="00756408"/>
    <w:rsid w:val="0075797D"/>
    <w:rsid w:val="007608BE"/>
    <w:rsid w:val="00760FB4"/>
    <w:rsid w:val="00761A43"/>
    <w:rsid w:val="007648D6"/>
    <w:rsid w:val="00765486"/>
    <w:rsid w:val="007677CE"/>
    <w:rsid w:val="00773AC1"/>
    <w:rsid w:val="00774759"/>
    <w:rsid w:val="00775602"/>
    <w:rsid w:val="00775E77"/>
    <w:rsid w:val="00776BBC"/>
    <w:rsid w:val="0077734E"/>
    <w:rsid w:val="007836EC"/>
    <w:rsid w:val="00785D48"/>
    <w:rsid w:val="00785F3A"/>
    <w:rsid w:val="007864B2"/>
    <w:rsid w:val="00792D18"/>
    <w:rsid w:val="00794050"/>
    <w:rsid w:val="00794CBC"/>
    <w:rsid w:val="00795773"/>
    <w:rsid w:val="00796197"/>
    <w:rsid w:val="00796E13"/>
    <w:rsid w:val="007A54C2"/>
    <w:rsid w:val="007A58A8"/>
    <w:rsid w:val="007A77A0"/>
    <w:rsid w:val="007B04F3"/>
    <w:rsid w:val="007B157D"/>
    <w:rsid w:val="007B1749"/>
    <w:rsid w:val="007B5AA3"/>
    <w:rsid w:val="007B6113"/>
    <w:rsid w:val="007B7B41"/>
    <w:rsid w:val="007B7FFB"/>
    <w:rsid w:val="007C18F1"/>
    <w:rsid w:val="007C2E8D"/>
    <w:rsid w:val="007C5366"/>
    <w:rsid w:val="007C7A82"/>
    <w:rsid w:val="007C7EC7"/>
    <w:rsid w:val="007D159C"/>
    <w:rsid w:val="007D283E"/>
    <w:rsid w:val="007D2B94"/>
    <w:rsid w:val="007D3C2A"/>
    <w:rsid w:val="007D581D"/>
    <w:rsid w:val="007D59D9"/>
    <w:rsid w:val="007D60BA"/>
    <w:rsid w:val="007D614C"/>
    <w:rsid w:val="007D65EC"/>
    <w:rsid w:val="007E5696"/>
    <w:rsid w:val="007F0843"/>
    <w:rsid w:val="007F1273"/>
    <w:rsid w:val="007F2F87"/>
    <w:rsid w:val="007F5BF3"/>
    <w:rsid w:val="00801343"/>
    <w:rsid w:val="00803C14"/>
    <w:rsid w:val="008054E3"/>
    <w:rsid w:val="00806CDC"/>
    <w:rsid w:val="00806F17"/>
    <w:rsid w:val="00807C3D"/>
    <w:rsid w:val="00812392"/>
    <w:rsid w:val="00813D4B"/>
    <w:rsid w:val="00814A18"/>
    <w:rsid w:val="008173A1"/>
    <w:rsid w:val="00817780"/>
    <w:rsid w:val="00817EC8"/>
    <w:rsid w:val="0082233D"/>
    <w:rsid w:val="008225CD"/>
    <w:rsid w:val="00826345"/>
    <w:rsid w:val="00826AA9"/>
    <w:rsid w:val="00830F75"/>
    <w:rsid w:val="008338AF"/>
    <w:rsid w:val="00834070"/>
    <w:rsid w:val="00835DCF"/>
    <w:rsid w:val="00837AE4"/>
    <w:rsid w:val="00840238"/>
    <w:rsid w:val="00845102"/>
    <w:rsid w:val="0084783F"/>
    <w:rsid w:val="00850220"/>
    <w:rsid w:val="0085335A"/>
    <w:rsid w:val="00856C13"/>
    <w:rsid w:val="008609A9"/>
    <w:rsid w:val="008625BE"/>
    <w:rsid w:val="00862774"/>
    <w:rsid w:val="00862A54"/>
    <w:rsid w:val="00864090"/>
    <w:rsid w:val="00865203"/>
    <w:rsid w:val="008740EE"/>
    <w:rsid w:val="008744D8"/>
    <w:rsid w:val="00874DC8"/>
    <w:rsid w:val="0087579E"/>
    <w:rsid w:val="0087603F"/>
    <w:rsid w:val="00877509"/>
    <w:rsid w:val="0088242A"/>
    <w:rsid w:val="00883571"/>
    <w:rsid w:val="00883D7A"/>
    <w:rsid w:val="008853B6"/>
    <w:rsid w:val="00890F1C"/>
    <w:rsid w:val="00892978"/>
    <w:rsid w:val="00892EFD"/>
    <w:rsid w:val="008956D1"/>
    <w:rsid w:val="00895848"/>
    <w:rsid w:val="008A6CC1"/>
    <w:rsid w:val="008A7C51"/>
    <w:rsid w:val="008B044F"/>
    <w:rsid w:val="008B1A83"/>
    <w:rsid w:val="008B3208"/>
    <w:rsid w:val="008B4C53"/>
    <w:rsid w:val="008B5186"/>
    <w:rsid w:val="008B58AA"/>
    <w:rsid w:val="008B60BF"/>
    <w:rsid w:val="008B7697"/>
    <w:rsid w:val="008C1478"/>
    <w:rsid w:val="008C32D9"/>
    <w:rsid w:val="008C35E3"/>
    <w:rsid w:val="008C5136"/>
    <w:rsid w:val="008C746D"/>
    <w:rsid w:val="008D1477"/>
    <w:rsid w:val="008D2CF6"/>
    <w:rsid w:val="008D383A"/>
    <w:rsid w:val="008D58CC"/>
    <w:rsid w:val="008D6B24"/>
    <w:rsid w:val="008E0C43"/>
    <w:rsid w:val="008E1049"/>
    <w:rsid w:val="008E23E7"/>
    <w:rsid w:val="008E2818"/>
    <w:rsid w:val="008F3D06"/>
    <w:rsid w:val="008F40D4"/>
    <w:rsid w:val="008F41EE"/>
    <w:rsid w:val="008F5CF9"/>
    <w:rsid w:val="008F6885"/>
    <w:rsid w:val="008F75E9"/>
    <w:rsid w:val="00901103"/>
    <w:rsid w:val="009014B9"/>
    <w:rsid w:val="00904CFE"/>
    <w:rsid w:val="0090562F"/>
    <w:rsid w:val="00917461"/>
    <w:rsid w:val="00917A42"/>
    <w:rsid w:val="009236E6"/>
    <w:rsid w:val="00924630"/>
    <w:rsid w:val="00926F6A"/>
    <w:rsid w:val="00932042"/>
    <w:rsid w:val="009329ED"/>
    <w:rsid w:val="00933B42"/>
    <w:rsid w:val="00935A73"/>
    <w:rsid w:val="00936ACF"/>
    <w:rsid w:val="00941379"/>
    <w:rsid w:val="00942564"/>
    <w:rsid w:val="009435BB"/>
    <w:rsid w:val="00943B2C"/>
    <w:rsid w:val="0094488A"/>
    <w:rsid w:val="009465F0"/>
    <w:rsid w:val="00946CDC"/>
    <w:rsid w:val="00946CFB"/>
    <w:rsid w:val="00950A7F"/>
    <w:rsid w:val="0095287E"/>
    <w:rsid w:val="009530CA"/>
    <w:rsid w:val="00953485"/>
    <w:rsid w:val="00954120"/>
    <w:rsid w:val="00956873"/>
    <w:rsid w:val="0096016F"/>
    <w:rsid w:val="00960BBF"/>
    <w:rsid w:val="00962E4E"/>
    <w:rsid w:val="00963E9A"/>
    <w:rsid w:val="00964173"/>
    <w:rsid w:val="00964FDF"/>
    <w:rsid w:val="009703BF"/>
    <w:rsid w:val="00970DC1"/>
    <w:rsid w:val="00971862"/>
    <w:rsid w:val="00972762"/>
    <w:rsid w:val="00975A60"/>
    <w:rsid w:val="00976545"/>
    <w:rsid w:val="00980540"/>
    <w:rsid w:val="009811BE"/>
    <w:rsid w:val="0098239D"/>
    <w:rsid w:val="00983CE2"/>
    <w:rsid w:val="0098408E"/>
    <w:rsid w:val="009848BE"/>
    <w:rsid w:val="00987E6E"/>
    <w:rsid w:val="00994DF5"/>
    <w:rsid w:val="00995EBA"/>
    <w:rsid w:val="00996773"/>
    <w:rsid w:val="00997784"/>
    <w:rsid w:val="009A0592"/>
    <w:rsid w:val="009A0AC4"/>
    <w:rsid w:val="009A0F47"/>
    <w:rsid w:val="009A18C9"/>
    <w:rsid w:val="009A2456"/>
    <w:rsid w:val="009A3AC1"/>
    <w:rsid w:val="009A5C48"/>
    <w:rsid w:val="009B1736"/>
    <w:rsid w:val="009B53C2"/>
    <w:rsid w:val="009B5CDA"/>
    <w:rsid w:val="009B6420"/>
    <w:rsid w:val="009B64AB"/>
    <w:rsid w:val="009C120F"/>
    <w:rsid w:val="009C321B"/>
    <w:rsid w:val="009C4A6B"/>
    <w:rsid w:val="009C6E63"/>
    <w:rsid w:val="009C7594"/>
    <w:rsid w:val="009C7C23"/>
    <w:rsid w:val="009D0BE7"/>
    <w:rsid w:val="009D0D0B"/>
    <w:rsid w:val="009D5806"/>
    <w:rsid w:val="009E0239"/>
    <w:rsid w:val="009E05D1"/>
    <w:rsid w:val="009E0B75"/>
    <w:rsid w:val="009E2F9A"/>
    <w:rsid w:val="009F129D"/>
    <w:rsid w:val="009F1FB8"/>
    <w:rsid w:val="009F2A1F"/>
    <w:rsid w:val="009F3843"/>
    <w:rsid w:val="009F51B0"/>
    <w:rsid w:val="009F6189"/>
    <w:rsid w:val="009F61FE"/>
    <w:rsid w:val="009F724D"/>
    <w:rsid w:val="00A02EFC"/>
    <w:rsid w:val="00A03424"/>
    <w:rsid w:val="00A03B7D"/>
    <w:rsid w:val="00A03DDA"/>
    <w:rsid w:val="00A040D2"/>
    <w:rsid w:val="00A04DA7"/>
    <w:rsid w:val="00A060CF"/>
    <w:rsid w:val="00A07754"/>
    <w:rsid w:val="00A11833"/>
    <w:rsid w:val="00A13211"/>
    <w:rsid w:val="00A14CCF"/>
    <w:rsid w:val="00A16E80"/>
    <w:rsid w:val="00A17FC4"/>
    <w:rsid w:val="00A206DC"/>
    <w:rsid w:val="00A22762"/>
    <w:rsid w:val="00A23AF4"/>
    <w:rsid w:val="00A24379"/>
    <w:rsid w:val="00A25B9A"/>
    <w:rsid w:val="00A3122D"/>
    <w:rsid w:val="00A3300F"/>
    <w:rsid w:val="00A3490A"/>
    <w:rsid w:val="00A36000"/>
    <w:rsid w:val="00A3789F"/>
    <w:rsid w:val="00A37FC1"/>
    <w:rsid w:val="00A40E7F"/>
    <w:rsid w:val="00A41DC7"/>
    <w:rsid w:val="00A41DFA"/>
    <w:rsid w:val="00A430A2"/>
    <w:rsid w:val="00A44CE6"/>
    <w:rsid w:val="00A479AA"/>
    <w:rsid w:val="00A5035E"/>
    <w:rsid w:val="00A511AE"/>
    <w:rsid w:val="00A53018"/>
    <w:rsid w:val="00A53F88"/>
    <w:rsid w:val="00A55FE2"/>
    <w:rsid w:val="00A577C0"/>
    <w:rsid w:val="00A60467"/>
    <w:rsid w:val="00A60920"/>
    <w:rsid w:val="00A61F28"/>
    <w:rsid w:val="00A62CBE"/>
    <w:rsid w:val="00A64527"/>
    <w:rsid w:val="00A679A3"/>
    <w:rsid w:val="00A67D2A"/>
    <w:rsid w:val="00A7130A"/>
    <w:rsid w:val="00A71A4A"/>
    <w:rsid w:val="00A72D12"/>
    <w:rsid w:val="00A73554"/>
    <w:rsid w:val="00A7469E"/>
    <w:rsid w:val="00A81777"/>
    <w:rsid w:val="00A82483"/>
    <w:rsid w:val="00A849B1"/>
    <w:rsid w:val="00A86B48"/>
    <w:rsid w:val="00A91192"/>
    <w:rsid w:val="00A93B97"/>
    <w:rsid w:val="00A97BB8"/>
    <w:rsid w:val="00AA040D"/>
    <w:rsid w:val="00AA2A35"/>
    <w:rsid w:val="00AA2F97"/>
    <w:rsid w:val="00AA5340"/>
    <w:rsid w:val="00AA5CE2"/>
    <w:rsid w:val="00AA5F2D"/>
    <w:rsid w:val="00AA602A"/>
    <w:rsid w:val="00AB11CD"/>
    <w:rsid w:val="00AB15EE"/>
    <w:rsid w:val="00AB1C2A"/>
    <w:rsid w:val="00AB58F0"/>
    <w:rsid w:val="00AB5D76"/>
    <w:rsid w:val="00AB770A"/>
    <w:rsid w:val="00AC162F"/>
    <w:rsid w:val="00AC4F2A"/>
    <w:rsid w:val="00AC4F95"/>
    <w:rsid w:val="00AC54C2"/>
    <w:rsid w:val="00AC6EC1"/>
    <w:rsid w:val="00AD1413"/>
    <w:rsid w:val="00AD3589"/>
    <w:rsid w:val="00AD3D12"/>
    <w:rsid w:val="00AE0881"/>
    <w:rsid w:val="00AE0DF7"/>
    <w:rsid w:val="00AE3A68"/>
    <w:rsid w:val="00AE4699"/>
    <w:rsid w:val="00AE5D2C"/>
    <w:rsid w:val="00AE629F"/>
    <w:rsid w:val="00AF6E1F"/>
    <w:rsid w:val="00B029A2"/>
    <w:rsid w:val="00B055B2"/>
    <w:rsid w:val="00B05C95"/>
    <w:rsid w:val="00B0689A"/>
    <w:rsid w:val="00B06EE6"/>
    <w:rsid w:val="00B10536"/>
    <w:rsid w:val="00B12B2A"/>
    <w:rsid w:val="00B133E1"/>
    <w:rsid w:val="00B13ED9"/>
    <w:rsid w:val="00B1615B"/>
    <w:rsid w:val="00B20828"/>
    <w:rsid w:val="00B20E3B"/>
    <w:rsid w:val="00B22902"/>
    <w:rsid w:val="00B232A7"/>
    <w:rsid w:val="00B246A1"/>
    <w:rsid w:val="00B253AB"/>
    <w:rsid w:val="00B26BE4"/>
    <w:rsid w:val="00B27021"/>
    <w:rsid w:val="00B270D4"/>
    <w:rsid w:val="00B30826"/>
    <w:rsid w:val="00B30949"/>
    <w:rsid w:val="00B31986"/>
    <w:rsid w:val="00B32466"/>
    <w:rsid w:val="00B3457E"/>
    <w:rsid w:val="00B346F9"/>
    <w:rsid w:val="00B37EFE"/>
    <w:rsid w:val="00B40306"/>
    <w:rsid w:val="00B403B4"/>
    <w:rsid w:val="00B42E68"/>
    <w:rsid w:val="00B4395A"/>
    <w:rsid w:val="00B440AC"/>
    <w:rsid w:val="00B452EF"/>
    <w:rsid w:val="00B510F7"/>
    <w:rsid w:val="00B522C6"/>
    <w:rsid w:val="00B52AF1"/>
    <w:rsid w:val="00B53E90"/>
    <w:rsid w:val="00B549B8"/>
    <w:rsid w:val="00B564E3"/>
    <w:rsid w:val="00B56A74"/>
    <w:rsid w:val="00B6181F"/>
    <w:rsid w:val="00B61D6E"/>
    <w:rsid w:val="00B63085"/>
    <w:rsid w:val="00B64FB6"/>
    <w:rsid w:val="00B65663"/>
    <w:rsid w:val="00B7029C"/>
    <w:rsid w:val="00B718C5"/>
    <w:rsid w:val="00B72FC9"/>
    <w:rsid w:val="00B737B8"/>
    <w:rsid w:val="00B759DB"/>
    <w:rsid w:val="00B771A8"/>
    <w:rsid w:val="00B77EEF"/>
    <w:rsid w:val="00B80E91"/>
    <w:rsid w:val="00B816DF"/>
    <w:rsid w:val="00B8252C"/>
    <w:rsid w:val="00B854D1"/>
    <w:rsid w:val="00B902BE"/>
    <w:rsid w:val="00B91A01"/>
    <w:rsid w:val="00B93F04"/>
    <w:rsid w:val="00B95CCC"/>
    <w:rsid w:val="00BA18ED"/>
    <w:rsid w:val="00BA5CEE"/>
    <w:rsid w:val="00BA6B21"/>
    <w:rsid w:val="00BB2879"/>
    <w:rsid w:val="00BB4A90"/>
    <w:rsid w:val="00BB4D63"/>
    <w:rsid w:val="00BB6BD1"/>
    <w:rsid w:val="00BB7B02"/>
    <w:rsid w:val="00BC1A33"/>
    <w:rsid w:val="00BC2C83"/>
    <w:rsid w:val="00BC3208"/>
    <w:rsid w:val="00BC371F"/>
    <w:rsid w:val="00BC4C0F"/>
    <w:rsid w:val="00BD20E1"/>
    <w:rsid w:val="00BD25E5"/>
    <w:rsid w:val="00BD40D3"/>
    <w:rsid w:val="00BD4EE0"/>
    <w:rsid w:val="00BD6519"/>
    <w:rsid w:val="00BD790B"/>
    <w:rsid w:val="00BE32CC"/>
    <w:rsid w:val="00BE4502"/>
    <w:rsid w:val="00BE46F1"/>
    <w:rsid w:val="00BE4976"/>
    <w:rsid w:val="00BE6416"/>
    <w:rsid w:val="00BF1830"/>
    <w:rsid w:val="00BF2325"/>
    <w:rsid w:val="00BF3635"/>
    <w:rsid w:val="00BF3BC3"/>
    <w:rsid w:val="00BF3F8E"/>
    <w:rsid w:val="00BF5741"/>
    <w:rsid w:val="00BF6397"/>
    <w:rsid w:val="00BF653A"/>
    <w:rsid w:val="00BF70AE"/>
    <w:rsid w:val="00BF710D"/>
    <w:rsid w:val="00C00244"/>
    <w:rsid w:val="00C0228E"/>
    <w:rsid w:val="00C050EF"/>
    <w:rsid w:val="00C0550F"/>
    <w:rsid w:val="00C10E64"/>
    <w:rsid w:val="00C1327E"/>
    <w:rsid w:val="00C13D89"/>
    <w:rsid w:val="00C16A4F"/>
    <w:rsid w:val="00C21313"/>
    <w:rsid w:val="00C21DF5"/>
    <w:rsid w:val="00C22D27"/>
    <w:rsid w:val="00C23C98"/>
    <w:rsid w:val="00C2697D"/>
    <w:rsid w:val="00C26A46"/>
    <w:rsid w:val="00C26B77"/>
    <w:rsid w:val="00C306D7"/>
    <w:rsid w:val="00C3096C"/>
    <w:rsid w:val="00C30AF9"/>
    <w:rsid w:val="00C30E4E"/>
    <w:rsid w:val="00C336B5"/>
    <w:rsid w:val="00C33822"/>
    <w:rsid w:val="00C33D1A"/>
    <w:rsid w:val="00C37B9A"/>
    <w:rsid w:val="00C40471"/>
    <w:rsid w:val="00C416DE"/>
    <w:rsid w:val="00C41AA6"/>
    <w:rsid w:val="00C42DD6"/>
    <w:rsid w:val="00C44952"/>
    <w:rsid w:val="00C449C1"/>
    <w:rsid w:val="00C455BF"/>
    <w:rsid w:val="00C46E14"/>
    <w:rsid w:val="00C51EA8"/>
    <w:rsid w:val="00C531A0"/>
    <w:rsid w:val="00C54385"/>
    <w:rsid w:val="00C54996"/>
    <w:rsid w:val="00C54B37"/>
    <w:rsid w:val="00C5613B"/>
    <w:rsid w:val="00C6009B"/>
    <w:rsid w:val="00C63114"/>
    <w:rsid w:val="00C64220"/>
    <w:rsid w:val="00C66948"/>
    <w:rsid w:val="00C67DFC"/>
    <w:rsid w:val="00C7027C"/>
    <w:rsid w:val="00C70D07"/>
    <w:rsid w:val="00C73EC4"/>
    <w:rsid w:val="00C75E4F"/>
    <w:rsid w:val="00C7746D"/>
    <w:rsid w:val="00C77782"/>
    <w:rsid w:val="00C8445B"/>
    <w:rsid w:val="00C844A0"/>
    <w:rsid w:val="00C862C8"/>
    <w:rsid w:val="00C871F7"/>
    <w:rsid w:val="00C87217"/>
    <w:rsid w:val="00C91924"/>
    <w:rsid w:val="00C91F5D"/>
    <w:rsid w:val="00C94EDD"/>
    <w:rsid w:val="00C957A9"/>
    <w:rsid w:val="00C963C5"/>
    <w:rsid w:val="00C96E3C"/>
    <w:rsid w:val="00CA1339"/>
    <w:rsid w:val="00CA364E"/>
    <w:rsid w:val="00CA502D"/>
    <w:rsid w:val="00CA511B"/>
    <w:rsid w:val="00CB1B31"/>
    <w:rsid w:val="00CB2DC5"/>
    <w:rsid w:val="00CB4FCD"/>
    <w:rsid w:val="00CB51C2"/>
    <w:rsid w:val="00CB635E"/>
    <w:rsid w:val="00CC30E7"/>
    <w:rsid w:val="00CC3844"/>
    <w:rsid w:val="00CC3E8F"/>
    <w:rsid w:val="00CC48E0"/>
    <w:rsid w:val="00CC542A"/>
    <w:rsid w:val="00CD1157"/>
    <w:rsid w:val="00CD2A20"/>
    <w:rsid w:val="00CD2ACE"/>
    <w:rsid w:val="00CD311B"/>
    <w:rsid w:val="00CD3A7E"/>
    <w:rsid w:val="00CD6EA2"/>
    <w:rsid w:val="00CD7116"/>
    <w:rsid w:val="00CD76ED"/>
    <w:rsid w:val="00CE2BE8"/>
    <w:rsid w:val="00CE4149"/>
    <w:rsid w:val="00CE4703"/>
    <w:rsid w:val="00CE52A5"/>
    <w:rsid w:val="00CF4476"/>
    <w:rsid w:val="00CF47DA"/>
    <w:rsid w:val="00CF62F5"/>
    <w:rsid w:val="00D00958"/>
    <w:rsid w:val="00D02BBD"/>
    <w:rsid w:val="00D03327"/>
    <w:rsid w:val="00D1023C"/>
    <w:rsid w:val="00D11E80"/>
    <w:rsid w:val="00D127C9"/>
    <w:rsid w:val="00D136E2"/>
    <w:rsid w:val="00D15D7B"/>
    <w:rsid w:val="00D1611F"/>
    <w:rsid w:val="00D16403"/>
    <w:rsid w:val="00D170C1"/>
    <w:rsid w:val="00D17107"/>
    <w:rsid w:val="00D21768"/>
    <w:rsid w:val="00D221F2"/>
    <w:rsid w:val="00D232BE"/>
    <w:rsid w:val="00D2450B"/>
    <w:rsid w:val="00D24F58"/>
    <w:rsid w:val="00D25571"/>
    <w:rsid w:val="00D26479"/>
    <w:rsid w:val="00D31F3E"/>
    <w:rsid w:val="00D32943"/>
    <w:rsid w:val="00D33F54"/>
    <w:rsid w:val="00D346D0"/>
    <w:rsid w:val="00D359E7"/>
    <w:rsid w:val="00D37A0F"/>
    <w:rsid w:val="00D37F09"/>
    <w:rsid w:val="00D40B3F"/>
    <w:rsid w:val="00D42C74"/>
    <w:rsid w:val="00D45F20"/>
    <w:rsid w:val="00D477A2"/>
    <w:rsid w:val="00D47F97"/>
    <w:rsid w:val="00D516EF"/>
    <w:rsid w:val="00D53E47"/>
    <w:rsid w:val="00D562A0"/>
    <w:rsid w:val="00D61511"/>
    <w:rsid w:val="00D61989"/>
    <w:rsid w:val="00D62A78"/>
    <w:rsid w:val="00D63BEB"/>
    <w:rsid w:val="00D6456A"/>
    <w:rsid w:val="00D64A92"/>
    <w:rsid w:val="00D654B0"/>
    <w:rsid w:val="00D65D2F"/>
    <w:rsid w:val="00D6767E"/>
    <w:rsid w:val="00D67E4F"/>
    <w:rsid w:val="00D700C4"/>
    <w:rsid w:val="00D70CF4"/>
    <w:rsid w:val="00D768EC"/>
    <w:rsid w:val="00D76BF4"/>
    <w:rsid w:val="00D770A0"/>
    <w:rsid w:val="00D7797D"/>
    <w:rsid w:val="00D80F50"/>
    <w:rsid w:val="00D817EE"/>
    <w:rsid w:val="00D82257"/>
    <w:rsid w:val="00D8452F"/>
    <w:rsid w:val="00D86B6E"/>
    <w:rsid w:val="00D87DDE"/>
    <w:rsid w:val="00D91FB8"/>
    <w:rsid w:val="00D94144"/>
    <w:rsid w:val="00D955B6"/>
    <w:rsid w:val="00D95B0E"/>
    <w:rsid w:val="00D95EA2"/>
    <w:rsid w:val="00D96859"/>
    <w:rsid w:val="00DA1145"/>
    <w:rsid w:val="00DA2241"/>
    <w:rsid w:val="00DA434B"/>
    <w:rsid w:val="00DA5104"/>
    <w:rsid w:val="00DA5247"/>
    <w:rsid w:val="00DA5500"/>
    <w:rsid w:val="00DA7F40"/>
    <w:rsid w:val="00DB009C"/>
    <w:rsid w:val="00DB1ADD"/>
    <w:rsid w:val="00DB1F9F"/>
    <w:rsid w:val="00DB22E3"/>
    <w:rsid w:val="00DB6AB1"/>
    <w:rsid w:val="00DB6D36"/>
    <w:rsid w:val="00DB7D58"/>
    <w:rsid w:val="00DC037B"/>
    <w:rsid w:val="00DC3D4A"/>
    <w:rsid w:val="00DC4CC2"/>
    <w:rsid w:val="00DC64CD"/>
    <w:rsid w:val="00DC79B6"/>
    <w:rsid w:val="00DD15CD"/>
    <w:rsid w:val="00DD26AD"/>
    <w:rsid w:val="00DD4175"/>
    <w:rsid w:val="00DD44A7"/>
    <w:rsid w:val="00DD470B"/>
    <w:rsid w:val="00DE0F8B"/>
    <w:rsid w:val="00DE2475"/>
    <w:rsid w:val="00DE39ED"/>
    <w:rsid w:val="00DF10D6"/>
    <w:rsid w:val="00DF127F"/>
    <w:rsid w:val="00DF1B43"/>
    <w:rsid w:val="00DF213A"/>
    <w:rsid w:val="00DF2964"/>
    <w:rsid w:val="00DF3C7C"/>
    <w:rsid w:val="00DF483E"/>
    <w:rsid w:val="00DF4BAB"/>
    <w:rsid w:val="00DF5427"/>
    <w:rsid w:val="00DF62D1"/>
    <w:rsid w:val="00DF661E"/>
    <w:rsid w:val="00DF7E1F"/>
    <w:rsid w:val="00E00801"/>
    <w:rsid w:val="00E02943"/>
    <w:rsid w:val="00E0512D"/>
    <w:rsid w:val="00E05E88"/>
    <w:rsid w:val="00E06B0F"/>
    <w:rsid w:val="00E1041E"/>
    <w:rsid w:val="00E1063F"/>
    <w:rsid w:val="00E121D4"/>
    <w:rsid w:val="00E12A1D"/>
    <w:rsid w:val="00E12F69"/>
    <w:rsid w:val="00E13C74"/>
    <w:rsid w:val="00E13DDB"/>
    <w:rsid w:val="00E14E5F"/>
    <w:rsid w:val="00E16CF2"/>
    <w:rsid w:val="00E20907"/>
    <w:rsid w:val="00E21119"/>
    <w:rsid w:val="00E264ED"/>
    <w:rsid w:val="00E26E3B"/>
    <w:rsid w:val="00E2795F"/>
    <w:rsid w:val="00E30C8E"/>
    <w:rsid w:val="00E313F2"/>
    <w:rsid w:val="00E31E26"/>
    <w:rsid w:val="00E3439B"/>
    <w:rsid w:val="00E3556D"/>
    <w:rsid w:val="00E36AC9"/>
    <w:rsid w:val="00E373CA"/>
    <w:rsid w:val="00E40B7B"/>
    <w:rsid w:val="00E4122F"/>
    <w:rsid w:val="00E452EF"/>
    <w:rsid w:val="00E45A80"/>
    <w:rsid w:val="00E45CA1"/>
    <w:rsid w:val="00E46381"/>
    <w:rsid w:val="00E50676"/>
    <w:rsid w:val="00E5123E"/>
    <w:rsid w:val="00E52453"/>
    <w:rsid w:val="00E53D0C"/>
    <w:rsid w:val="00E54ADA"/>
    <w:rsid w:val="00E60A35"/>
    <w:rsid w:val="00E611F2"/>
    <w:rsid w:val="00E62A0F"/>
    <w:rsid w:val="00E634F3"/>
    <w:rsid w:val="00E65CAC"/>
    <w:rsid w:val="00E67D1D"/>
    <w:rsid w:val="00E70CB4"/>
    <w:rsid w:val="00E730D8"/>
    <w:rsid w:val="00E73E6B"/>
    <w:rsid w:val="00E74E40"/>
    <w:rsid w:val="00E76494"/>
    <w:rsid w:val="00E827C0"/>
    <w:rsid w:val="00E834BE"/>
    <w:rsid w:val="00E842C6"/>
    <w:rsid w:val="00E861D4"/>
    <w:rsid w:val="00E92D20"/>
    <w:rsid w:val="00E939F2"/>
    <w:rsid w:val="00E94485"/>
    <w:rsid w:val="00E954A5"/>
    <w:rsid w:val="00E95886"/>
    <w:rsid w:val="00E95DFD"/>
    <w:rsid w:val="00E9661C"/>
    <w:rsid w:val="00E97ECB"/>
    <w:rsid w:val="00E97F02"/>
    <w:rsid w:val="00EA0EC7"/>
    <w:rsid w:val="00EA149C"/>
    <w:rsid w:val="00EA14D6"/>
    <w:rsid w:val="00EA308F"/>
    <w:rsid w:val="00EA505D"/>
    <w:rsid w:val="00EA50B9"/>
    <w:rsid w:val="00EA5271"/>
    <w:rsid w:val="00EA5767"/>
    <w:rsid w:val="00EA661F"/>
    <w:rsid w:val="00EB07A0"/>
    <w:rsid w:val="00EB1B98"/>
    <w:rsid w:val="00EB1C1A"/>
    <w:rsid w:val="00EB1D4F"/>
    <w:rsid w:val="00EB237E"/>
    <w:rsid w:val="00EB29F1"/>
    <w:rsid w:val="00EB4740"/>
    <w:rsid w:val="00EB6328"/>
    <w:rsid w:val="00EC30AF"/>
    <w:rsid w:val="00EC43EC"/>
    <w:rsid w:val="00EC54A7"/>
    <w:rsid w:val="00EC54D0"/>
    <w:rsid w:val="00EC6F70"/>
    <w:rsid w:val="00EC768D"/>
    <w:rsid w:val="00EC770A"/>
    <w:rsid w:val="00ED59B7"/>
    <w:rsid w:val="00EE0AF3"/>
    <w:rsid w:val="00EE40AC"/>
    <w:rsid w:val="00EE4BD8"/>
    <w:rsid w:val="00EF450D"/>
    <w:rsid w:val="00F00263"/>
    <w:rsid w:val="00F0388B"/>
    <w:rsid w:val="00F03AA6"/>
    <w:rsid w:val="00F03D86"/>
    <w:rsid w:val="00F05586"/>
    <w:rsid w:val="00F05D5B"/>
    <w:rsid w:val="00F05EE3"/>
    <w:rsid w:val="00F06454"/>
    <w:rsid w:val="00F07B78"/>
    <w:rsid w:val="00F13448"/>
    <w:rsid w:val="00F134D4"/>
    <w:rsid w:val="00F13841"/>
    <w:rsid w:val="00F13B08"/>
    <w:rsid w:val="00F13E6B"/>
    <w:rsid w:val="00F142EA"/>
    <w:rsid w:val="00F14E6C"/>
    <w:rsid w:val="00F15041"/>
    <w:rsid w:val="00F17245"/>
    <w:rsid w:val="00F17C19"/>
    <w:rsid w:val="00F23B54"/>
    <w:rsid w:val="00F2791D"/>
    <w:rsid w:val="00F27BFA"/>
    <w:rsid w:val="00F31A67"/>
    <w:rsid w:val="00F3396C"/>
    <w:rsid w:val="00F33EE6"/>
    <w:rsid w:val="00F40795"/>
    <w:rsid w:val="00F42BCE"/>
    <w:rsid w:val="00F436B5"/>
    <w:rsid w:val="00F43BB9"/>
    <w:rsid w:val="00F450F4"/>
    <w:rsid w:val="00F4659D"/>
    <w:rsid w:val="00F46BBC"/>
    <w:rsid w:val="00F47ED2"/>
    <w:rsid w:val="00F5081C"/>
    <w:rsid w:val="00F51611"/>
    <w:rsid w:val="00F516FE"/>
    <w:rsid w:val="00F520EB"/>
    <w:rsid w:val="00F52282"/>
    <w:rsid w:val="00F52CB1"/>
    <w:rsid w:val="00F52D65"/>
    <w:rsid w:val="00F5399F"/>
    <w:rsid w:val="00F547B3"/>
    <w:rsid w:val="00F55AD4"/>
    <w:rsid w:val="00F55D7B"/>
    <w:rsid w:val="00F60CEA"/>
    <w:rsid w:val="00F634E0"/>
    <w:rsid w:val="00F63845"/>
    <w:rsid w:val="00F6466A"/>
    <w:rsid w:val="00F71C6F"/>
    <w:rsid w:val="00F724BB"/>
    <w:rsid w:val="00F761DD"/>
    <w:rsid w:val="00F77781"/>
    <w:rsid w:val="00F83DF2"/>
    <w:rsid w:val="00F83F34"/>
    <w:rsid w:val="00F85F89"/>
    <w:rsid w:val="00F96C38"/>
    <w:rsid w:val="00FA51F4"/>
    <w:rsid w:val="00FA732E"/>
    <w:rsid w:val="00FB3F2A"/>
    <w:rsid w:val="00FB43A1"/>
    <w:rsid w:val="00FB5C03"/>
    <w:rsid w:val="00FB6DB5"/>
    <w:rsid w:val="00FC3919"/>
    <w:rsid w:val="00FC559B"/>
    <w:rsid w:val="00FC57E3"/>
    <w:rsid w:val="00FC6DA2"/>
    <w:rsid w:val="00FD0CA4"/>
    <w:rsid w:val="00FD2FC6"/>
    <w:rsid w:val="00FD49E9"/>
    <w:rsid w:val="00FD63BB"/>
    <w:rsid w:val="00FD676A"/>
    <w:rsid w:val="00FD6A04"/>
    <w:rsid w:val="00FE2EBF"/>
    <w:rsid w:val="00FE39E0"/>
    <w:rsid w:val="00FE4524"/>
    <w:rsid w:val="00FE6DA5"/>
    <w:rsid w:val="00FE73AD"/>
    <w:rsid w:val="00FF0D45"/>
    <w:rsid w:val="00FF1D74"/>
    <w:rsid w:val="00FF3087"/>
    <w:rsid w:val="00FF3D04"/>
    <w:rsid w:val="00FF67D9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B644A67-660F-4EF5-A850-61A35057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929"/>
  </w:style>
  <w:style w:type="paragraph" w:styleId="2">
    <w:name w:val="heading 2"/>
    <w:basedOn w:val="a"/>
    <w:next w:val="a"/>
    <w:link w:val="20"/>
    <w:uiPriority w:val="9"/>
    <w:unhideWhenUsed/>
    <w:qFormat/>
    <w:rsid w:val="007D28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8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D28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4061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D91F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42F"/>
  </w:style>
  <w:style w:type="paragraph" w:styleId="a8">
    <w:name w:val="footer"/>
    <w:basedOn w:val="a"/>
    <w:link w:val="a9"/>
    <w:uiPriority w:val="99"/>
    <w:unhideWhenUsed/>
    <w:rsid w:val="00712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7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DBD33-63D9-4C81-9D31-BB56709E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Чайчук Анна Николаевна</dc:creator>
  <cp:lastModifiedBy>Александрова Ирина Владимировна</cp:lastModifiedBy>
  <cp:revision>4</cp:revision>
  <cp:lastPrinted>2020-04-13T14:07:00Z</cp:lastPrinted>
  <dcterms:created xsi:type="dcterms:W3CDTF">2021-04-07T09:37:00Z</dcterms:created>
  <dcterms:modified xsi:type="dcterms:W3CDTF">2021-04-09T12:50:00Z</dcterms:modified>
</cp:coreProperties>
</file>